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CD5" w14:textId="27A40860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27A2C246" wp14:editId="2A03B373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12EA3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  University of Melbourne Student Union</w:t>
      </w:r>
    </w:p>
    <w:p w14:paraId="3A96F317" w14:textId="7AC61F16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of the </w:t>
      </w:r>
      <w:r w:rsidRPr="004B132B">
        <w:rPr>
          <w:rFonts w:ascii="Times New Roman" w:hAnsi="Times New Roman" w:cs="Times New Roman"/>
          <w:b/>
          <w:color w:val="FF0000"/>
        </w:rPr>
        <w:t>Activities Committee</w:t>
      </w:r>
    </w:p>
    <w:p w14:paraId="4BF884F5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Agenda</w:t>
      </w:r>
    </w:p>
    <w:p w14:paraId="18118F69" w14:textId="504143BA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color w:val="FF0000"/>
        </w:rPr>
      </w:pPr>
      <w:r w:rsidRPr="004B132B">
        <w:rPr>
          <w:rFonts w:ascii="Times New Roman" w:hAnsi="Times New Roman" w:cs="Times New Roman"/>
          <w:b/>
          <w:color w:val="FF0000"/>
        </w:rPr>
        <w:t xml:space="preserve">(Friday, </w:t>
      </w:r>
      <w:r w:rsidR="00E54C5B">
        <w:rPr>
          <w:rFonts w:ascii="Times New Roman" w:hAnsi="Times New Roman" w:cs="Times New Roman"/>
          <w:b/>
          <w:color w:val="FF0000"/>
        </w:rPr>
        <w:t xml:space="preserve">18 </w:t>
      </w:r>
      <w:r w:rsidR="003F7C36">
        <w:rPr>
          <w:rFonts w:ascii="Times New Roman" w:hAnsi="Times New Roman" w:cs="Times New Roman"/>
          <w:b/>
          <w:color w:val="FF0000"/>
        </w:rPr>
        <w:t xml:space="preserve">August </w:t>
      </w:r>
      <w:r w:rsidRPr="004B132B">
        <w:rPr>
          <w:rFonts w:ascii="Times New Roman" w:hAnsi="Times New Roman" w:cs="Times New Roman"/>
          <w:b/>
          <w:color w:val="FF0000"/>
        </w:rPr>
        <w:t>2023, 6:00 pm)</w:t>
      </w:r>
    </w:p>
    <w:p w14:paraId="74B771E7" w14:textId="3D1687FA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</w:t>
      </w:r>
      <w:r w:rsidRPr="004B132B">
        <w:rPr>
          <w:rFonts w:ascii="Times New Roman" w:hAnsi="Times New Roman" w:cs="Times New Roman"/>
          <w:b/>
          <w:color w:val="FF0000"/>
        </w:rPr>
        <w:t>#1</w:t>
      </w:r>
      <w:r w:rsidR="003F7C36">
        <w:rPr>
          <w:rFonts w:ascii="Times New Roman" w:hAnsi="Times New Roman" w:cs="Times New Roman"/>
          <w:b/>
          <w:color w:val="FF0000"/>
        </w:rPr>
        <w:t>3</w:t>
      </w:r>
      <w:r w:rsidRPr="004B132B">
        <w:rPr>
          <w:rFonts w:ascii="Times New Roman" w:hAnsi="Times New Roman" w:cs="Times New Roman"/>
          <w:b/>
        </w:rPr>
        <w:t>(23)</w:t>
      </w:r>
    </w:p>
    <w:p w14:paraId="3C99A50D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  <w:bCs/>
        </w:rPr>
        <w:t>Location:</w:t>
      </w:r>
      <w:r w:rsidRPr="004B132B">
        <w:rPr>
          <w:rFonts w:ascii="Times New Roman" w:hAnsi="Times New Roman" w:cs="Times New Roman"/>
          <w:b/>
          <w:bCs/>
          <w:color w:val="FF0000"/>
        </w:rPr>
        <w:t xml:space="preserve"> Zoom</w:t>
      </w:r>
    </w:p>
    <w:p w14:paraId="6D5DC08E" w14:textId="77777777" w:rsidR="004B132B" w:rsidRPr="004B132B" w:rsidRDefault="004B132B" w:rsidP="004B132B">
      <w:pPr>
        <w:pStyle w:val="Default"/>
      </w:pPr>
    </w:p>
    <w:p w14:paraId="635FC074" w14:textId="03CFE20B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427D56BC" w14:textId="17259F49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4B132B">
        <w:rPr>
          <w:rFonts w:ascii="Times New Roman" w:hAnsi="Times New Roman" w:cs="Times New Roman"/>
          <w:color w:val="FF0000"/>
          <w:lang w:val="en-GB"/>
        </w:rPr>
        <w:t>Zoom meeting on</w:t>
      </w:r>
      <w:r w:rsidR="00FC5489">
        <w:rPr>
          <w:rFonts w:ascii="Times New Roman" w:hAnsi="Times New Roman" w:cs="Times New Roman"/>
          <w:color w:val="FF0000"/>
          <w:lang w:val="en-GB"/>
        </w:rPr>
        <w:t xml:space="preserve"> August 18</w:t>
      </w:r>
      <w:r w:rsidRPr="004B132B">
        <w:rPr>
          <w:rFonts w:ascii="Times New Roman" w:hAnsi="Times New Roman" w:cs="Times New Roman"/>
          <w:color w:val="FF0000"/>
          <w:lang w:val="en-GB"/>
        </w:rPr>
        <w:t xml:space="preserve">, </w:t>
      </w:r>
      <w:proofErr w:type="gramStart"/>
      <w:r w:rsidRPr="004B132B">
        <w:rPr>
          <w:rFonts w:ascii="Times New Roman" w:hAnsi="Times New Roman" w:cs="Times New Roman"/>
          <w:color w:val="FF0000"/>
          <w:lang w:val="en-GB"/>
        </w:rPr>
        <w:t>2023</w:t>
      </w:r>
      <w:proofErr w:type="gramEnd"/>
      <w:r w:rsidRPr="004B132B">
        <w:rPr>
          <w:rFonts w:ascii="Times New Roman" w:hAnsi="Times New Roman" w:cs="Times New Roman"/>
          <w:color w:val="FF0000"/>
          <w:lang w:val="en-GB"/>
        </w:rPr>
        <w:t xml:space="preserve"> 06:00 PM Australia/Melbourne </w:t>
      </w:r>
    </w:p>
    <w:p w14:paraId="5D75452F" w14:textId="246B512C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r w:rsidRPr="004B132B">
        <w:rPr>
          <w:rFonts w:ascii="Times New Roman" w:hAnsi="Times New Roman" w:cs="Times New Roman"/>
          <w:color w:val="FF0000"/>
          <w:lang w:val="en-GB"/>
        </w:rPr>
        <w:t xml:space="preserve">Join from PC, Mac, </w:t>
      </w:r>
      <w:proofErr w:type="gramStart"/>
      <w:r w:rsidRPr="004B132B">
        <w:rPr>
          <w:rFonts w:ascii="Times New Roman" w:hAnsi="Times New Roman" w:cs="Times New Roman"/>
          <w:color w:val="FF0000"/>
          <w:lang w:val="en-GB"/>
        </w:rPr>
        <w:t>iOS</w:t>
      </w:r>
      <w:proofErr w:type="gramEnd"/>
      <w:r w:rsidRPr="004B132B">
        <w:rPr>
          <w:rFonts w:ascii="Times New Roman" w:hAnsi="Times New Roman" w:cs="Times New Roman"/>
          <w:color w:val="FF0000"/>
          <w:lang w:val="en-GB"/>
        </w:rPr>
        <w:t xml:space="preserve"> or Android: </w:t>
      </w:r>
    </w:p>
    <w:p w14:paraId="3B028AAE" w14:textId="35EF08CA" w:rsidR="00722932" w:rsidRDefault="00000000" w:rsidP="0072293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  <w:lang w:val="en-GB"/>
        </w:rPr>
      </w:pPr>
      <w:hyperlink r:id="rId8" w:history="1">
        <w:r w:rsidR="00722932" w:rsidRPr="003A6143">
          <w:rPr>
            <w:rStyle w:val="Hyperlink"/>
            <w:rFonts w:ascii="Times New Roman" w:hAnsi="Times New Roman" w:cs="Times New Roman"/>
            <w:lang w:val="en-GB"/>
          </w:rPr>
          <w:t>https://unimelb.zoom.us/j/89870563662?pwd=QzlsN3VxdXFVOHlCbTlkMlB4T3RXdz09</w:t>
        </w:r>
      </w:hyperlink>
    </w:p>
    <w:p w14:paraId="591F66F5" w14:textId="18BE7B61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670D49AA" w14:textId="77777777" w:rsidR="004B132B" w:rsidRPr="004B132B" w:rsidRDefault="004B132B" w:rsidP="004B132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color w:val="FF0000"/>
        </w:rPr>
      </w:pPr>
    </w:p>
    <w:p w14:paraId="6B67205B" w14:textId="77777777" w:rsidR="004B132B" w:rsidRPr="004B132B" w:rsidRDefault="004B132B" w:rsidP="004B132B">
      <w:pPr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Procedural Matters</w:t>
      </w:r>
    </w:p>
    <w:p w14:paraId="6E512F1A" w14:textId="358B22EE" w:rsidR="004B132B" w:rsidRPr="004B132B" w:rsidRDefault="004B132B" w:rsidP="004B132B">
      <w:pPr>
        <w:spacing w:before="120" w:after="240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 xml:space="preserve">Meeting starts at </w:t>
      </w:r>
      <w:r w:rsidR="002C487B">
        <w:rPr>
          <w:rFonts w:ascii="Times New Roman" w:hAnsi="Times New Roman" w:cs="Times New Roman"/>
          <w:b/>
        </w:rPr>
        <w:t>–</w:t>
      </w:r>
      <w:r w:rsidR="00E76689">
        <w:rPr>
          <w:rFonts w:ascii="Times New Roman" w:hAnsi="Times New Roman" w:cs="Times New Roman"/>
          <w:b/>
        </w:rPr>
        <w:t xml:space="preserve"> 6:06 pm</w:t>
      </w:r>
    </w:p>
    <w:p w14:paraId="3B88F5F3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Election of Chair</w:t>
      </w:r>
    </w:p>
    <w:p w14:paraId="10504EB6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</w:rPr>
        <w:t>Motion 1:</w:t>
      </w:r>
      <w:r w:rsidRPr="004B132B">
        <w:t xml:space="preserve"> </w:t>
      </w:r>
      <w:r w:rsidRPr="004B132B">
        <w:rPr>
          <w:b/>
          <w:bCs/>
        </w:rPr>
        <w:t>That Arya Kushwaha be elected as Chair.</w:t>
      </w:r>
    </w:p>
    <w:p w14:paraId="73E85104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3278E96F" w14:textId="7ABF6200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  <w:bCs/>
        </w:rPr>
        <w:t>Mover</w:t>
      </w:r>
      <w:r w:rsidRPr="004B132B">
        <w:t xml:space="preserve">: </w:t>
      </w:r>
      <w:r w:rsidR="00E76689">
        <w:t>Arya</w:t>
      </w:r>
      <w:r w:rsidRPr="004B132B">
        <w:t xml:space="preserve"> </w:t>
      </w:r>
      <w:r w:rsidRPr="004B132B">
        <w:tab/>
      </w:r>
      <w:r w:rsidRPr="004B132B">
        <w:tab/>
      </w:r>
      <w:r w:rsidRPr="004B132B">
        <w:rPr>
          <w:b/>
          <w:bCs/>
        </w:rPr>
        <w:t>Seconder</w:t>
      </w:r>
      <w:r w:rsidRPr="004B132B">
        <w:t xml:space="preserve">: </w:t>
      </w:r>
      <w:r w:rsidR="00103E42">
        <w:t xml:space="preserve"> </w:t>
      </w:r>
      <w:r w:rsidR="00E76689">
        <w:t>Lucy</w:t>
      </w:r>
    </w:p>
    <w:p w14:paraId="63A01F37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10DA5D4C" w14:textId="2568DA4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2439D7B2" w14:textId="72AF5495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 xml:space="preserve"> </w:t>
      </w:r>
      <w:r w:rsidR="00E76689">
        <w:t>Passed</w:t>
      </w:r>
    </w:p>
    <w:p w14:paraId="5A148C26" w14:textId="77777777" w:rsidR="004B132B" w:rsidRPr="004B132B" w:rsidRDefault="004B132B" w:rsidP="004B132B">
      <w:pPr>
        <w:spacing w:before="120" w:after="240"/>
        <w:ind w:left="792"/>
        <w:rPr>
          <w:rFonts w:ascii="Times New Roman" w:hAnsi="Times New Roman" w:cs="Times New Roman"/>
        </w:rPr>
      </w:pPr>
    </w:p>
    <w:p w14:paraId="61516864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Acknowledgement of Indigenous Custodians</w:t>
      </w:r>
    </w:p>
    <w:p w14:paraId="17275D99" w14:textId="428AA96A" w:rsidR="00103E42" w:rsidRDefault="004B132B" w:rsidP="004F3EF3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Attendanc</w:t>
      </w:r>
      <w:r w:rsidR="004F3EF3">
        <w:rPr>
          <w:rFonts w:ascii="Times New Roman" w:hAnsi="Times New Roman" w:cs="Times New Roman"/>
        </w:rPr>
        <w:t>e</w:t>
      </w:r>
    </w:p>
    <w:p w14:paraId="5C921642" w14:textId="1FEE6597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Lachlan</w:t>
      </w:r>
    </w:p>
    <w:p w14:paraId="17BC1B70" w14:textId="0CF749F8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Lucy</w:t>
      </w:r>
    </w:p>
    <w:p w14:paraId="05DD7501" w14:textId="7252EE7F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Kaira</w:t>
      </w:r>
    </w:p>
    <w:p w14:paraId="72947C77" w14:textId="3670F2F2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Jeena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624FCAA" w14:textId="563CA42A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Sreekar</w:t>
      </w:r>
      <w:proofErr w:type="spellEnd"/>
    </w:p>
    <w:p w14:paraId="6F72C515" w14:textId="5BD716DB" w:rsidR="00E76689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Tvisha</w:t>
      </w:r>
      <w:proofErr w:type="spellEnd"/>
    </w:p>
    <w:p w14:paraId="6594B54F" w14:textId="6C8068A4" w:rsidR="00E76689" w:rsidRPr="004F3EF3" w:rsidRDefault="00E76689" w:rsidP="00E76689">
      <w:pPr>
        <w:numPr>
          <w:ilvl w:val="2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Arya</w:t>
      </w:r>
    </w:p>
    <w:p w14:paraId="7484B8E7" w14:textId="63B4C92B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Apologies</w:t>
      </w:r>
      <w:r w:rsidR="00E76689">
        <w:rPr>
          <w:rFonts w:ascii="Times New Roman" w:hAnsi="Times New Roman" w:cs="Times New Roman"/>
        </w:rPr>
        <w:t xml:space="preserve"> – No apologies</w:t>
      </w:r>
    </w:p>
    <w:p w14:paraId="22B65A2D" w14:textId="77777777" w:rsidR="004B132B" w:rsidRPr="004B132B" w:rsidRDefault="004B132B" w:rsidP="004B132B">
      <w:pPr>
        <w:numPr>
          <w:ilvl w:val="1"/>
          <w:numId w:val="2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Proxies</w:t>
      </w:r>
    </w:p>
    <w:p w14:paraId="48AE2552" w14:textId="553F5E8D" w:rsid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Membership</w:t>
      </w:r>
    </w:p>
    <w:p w14:paraId="666A7D81" w14:textId="77777777" w:rsidR="004B132B" w:rsidRPr="004B132B" w:rsidRDefault="004B132B" w:rsidP="004B132B">
      <w:pPr>
        <w:spacing w:before="120" w:after="240" w:line="240" w:lineRule="auto"/>
        <w:rPr>
          <w:rFonts w:ascii="Times New Roman" w:hAnsi="Times New Roman" w:cs="Times New Roman"/>
        </w:rPr>
      </w:pPr>
    </w:p>
    <w:p w14:paraId="1D494D8D" w14:textId="77777777" w:rsidR="004B132B" w:rsidRP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4B132B">
        <w:rPr>
          <w:rFonts w:ascii="Times New Roman" w:hAnsi="Times New Roman" w:cs="Times New Roman"/>
        </w:rPr>
        <w:t>Adoption of Agenda</w:t>
      </w:r>
      <w:r w:rsidRPr="004B132B">
        <w:rPr>
          <w:rFonts w:ascii="Times New Roman" w:hAnsi="Times New Roman" w:cs="Times New Roman"/>
        </w:rPr>
        <w:tab/>
      </w:r>
    </w:p>
    <w:p w14:paraId="2030DAD0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</w:rPr>
        <w:t>Motion 3:</w:t>
      </w:r>
      <w:r w:rsidRPr="004B132B">
        <w:t xml:space="preserve"> </w:t>
      </w:r>
      <w:r w:rsidRPr="004B132B">
        <w:rPr>
          <w:b/>
          <w:bCs/>
        </w:rPr>
        <w:t>That the Agenda as presented be adopted.</w:t>
      </w:r>
    </w:p>
    <w:p w14:paraId="0D472712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7DB29848" w14:textId="512736F5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004B132B">
        <w:rPr>
          <w:b/>
          <w:bCs/>
        </w:rPr>
        <w:t xml:space="preserve">Mover: </w:t>
      </w:r>
      <w:r w:rsidR="00E76689">
        <w:rPr>
          <w:b/>
          <w:bCs/>
        </w:rPr>
        <w:t>Lachlan</w:t>
      </w:r>
      <w:r w:rsidRPr="004B132B">
        <w:t xml:space="preserve"> </w:t>
      </w:r>
      <w:r w:rsidRPr="004B132B">
        <w:tab/>
      </w:r>
      <w:r w:rsidRPr="004B132B">
        <w:tab/>
      </w:r>
      <w:r w:rsidRPr="004B132B">
        <w:rPr>
          <w:b/>
          <w:bCs/>
        </w:rPr>
        <w:t xml:space="preserve">Seconder: </w:t>
      </w:r>
      <w:proofErr w:type="spellStart"/>
      <w:r w:rsidR="00E76689">
        <w:rPr>
          <w:b/>
          <w:bCs/>
        </w:rPr>
        <w:t>Sreekar</w:t>
      </w:r>
      <w:proofErr w:type="spellEnd"/>
    </w:p>
    <w:p w14:paraId="4788EB95" w14:textId="77777777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6AC27C7B" w14:textId="43E7DC2E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</w:p>
    <w:p w14:paraId="422E7438" w14:textId="5E66B0B5" w:rsidR="004B132B" w:rsidRPr="004B132B" w:rsidRDefault="00E76689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>
        <w:t>Passed</w:t>
      </w:r>
    </w:p>
    <w:p w14:paraId="0B2D53A6" w14:textId="77777777" w:rsidR="004B132B" w:rsidRPr="004B132B" w:rsidRDefault="004B132B" w:rsidP="004B132B">
      <w:pPr>
        <w:spacing w:before="120" w:after="240"/>
        <w:ind w:left="792"/>
        <w:rPr>
          <w:rFonts w:ascii="Times New Roman" w:hAnsi="Times New Roman" w:cs="Times New Roman"/>
        </w:rPr>
      </w:pPr>
    </w:p>
    <w:p w14:paraId="64EECFD5" w14:textId="708E8DC8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</w:rPr>
      </w:pPr>
      <w:r w:rsidRPr="004B132B">
        <w:rPr>
          <w:rFonts w:ascii="Times New Roman" w:hAnsi="Times New Roman" w:cs="Times New Roman"/>
          <w:b/>
        </w:rPr>
        <w:t>Confirmation of Previous Minutes</w:t>
      </w:r>
      <w:r w:rsidRPr="004B132B">
        <w:rPr>
          <w:rFonts w:ascii="Times New Roman" w:hAnsi="Times New Roman" w:cs="Times New Roman"/>
          <w:b/>
        </w:rPr>
        <w:tab/>
      </w:r>
    </w:p>
    <w:p w14:paraId="7E99A607" w14:textId="5C7A2EE6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4B132B">
        <w:rPr>
          <w:b/>
        </w:rPr>
        <w:t>Motion 3:</w:t>
      </w:r>
      <w:r w:rsidRPr="004B132B">
        <w:t xml:space="preserve"> </w:t>
      </w:r>
      <w:r w:rsidRPr="004B132B">
        <w:rPr>
          <w:b/>
          <w:bCs/>
        </w:rPr>
        <w:t>That the Previous Minutes be adopted.</w:t>
      </w:r>
    </w:p>
    <w:p w14:paraId="75052087" w14:textId="60BDC9DC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21799768" w14:textId="1E2E2C34" w:rsidR="004B132B" w:rsidRPr="004B132B" w:rsidRDefault="00103E42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 w:rsidRPr="004B132B">
        <w:rPr>
          <w:b/>
          <w:bCs/>
        </w:rPr>
        <w:t>Mover:</w:t>
      </w:r>
      <w:r w:rsidR="00502DD8">
        <w:rPr>
          <w:b/>
          <w:bCs/>
        </w:rPr>
        <w:t xml:space="preserve"> Kaira</w:t>
      </w:r>
      <w:r w:rsidR="004B132B" w:rsidRPr="004B132B">
        <w:rPr>
          <w:b/>
          <w:bCs/>
        </w:rPr>
        <w:tab/>
      </w:r>
      <w:proofErr w:type="gramStart"/>
      <w:r w:rsidR="004B132B" w:rsidRPr="004B132B">
        <w:rPr>
          <w:b/>
          <w:bCs/>
        </w:rPr>
        <w:t>Seconder :</w:t>
      </w:r>
      <w:proofErr w:type="gramEnd"/>
      <w:r>
        <w:rPr>
          <w:b/>
          <w:bCs/>
        </w:rPr>
        <w:t xml:space="preserve"> </w:t>
      </w:r>
      <w:proofErr w:type="spellStart"/>
      <w:r w:rsidR="00502DD8">
        <w:rPr>
          <w:b/>
          <w:bCs/>
        </w:rPr>
        <w:t>Jeena</w:t>
      </w:r>
      <w:proofErr w:type="spellEnd"/>
    </w:p>
    <w:p w14:paraId="6B02FAB9" w14:textId="0AA8B8BB" w:rsidR="004B132B" w:rsidRPr="004B132B" w:rsidRDefault="004B132B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</w:p>
    <w:p w14:paraId="05C39C47" w14:textId="09039C99" w:rsidR="004B132B" w:rsidRPr="004B132B" w:rsidRDefault="00E76689" w:rsidP="004B13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b/>
          <w:bCs/>
        </w:rPr>
      </w:pPr>
      <w:r>
        <w:rPr>
          <w:b/>
          <w:bCs/>
        </w:rPr>
        <w:t>Passed</w:t>
      </w:r>
    </w:p>
    <w:p w14:paraId="38A817FD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Conflicts of Interest Declaration</w:t>
      </w:r>
    </w:p>
    <w:p w14:paraId="23AD172F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Matters Arising from the Minutes</w:t>
      </w:r>
    </w:p>
    <w:p w14:paraId="425F2A7C" w14:textId="77777777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  <w:color w:val="000000" w:themeColor="text1"/>
        </w:rPr>
        <w:t>Correspondence</w:t>
      </w:r>
      <w:r w:rsidRPr="004B132B">
        <w:rPr>
          <w:rFonts w:ascii="Times New Roman" w:hAnsi="Times New Roman" w:cs="Times New Roman"/>
          <w:color w:val="000000" w:themeColor="text1"/>
        </w:rPr>
        <w:t xml:space="preserve"> </w:t>
      </w:r>
    </w:p>
    <w:p w14:paraId="1CDE823B" w14:textId="239E2D85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bookmarkStart w:id="0" w:name="_heading=h.ajp0uajeti5y"/>
      <w:bookmarkEnd w:id="0"/>
      <w:r w:rsidRPr="004B132B">
        <w:rPr>
          <w:rFonts w:ascii="Times New Roman" w:hAnsi="Times New Roman" w:cs="Times New Roman"/>
          <w:b/>
          <w:bCs/>
        </w:rPr>
        <w:t>Operational Business (Motions on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2626E188" w14:textId="77777777" w:rsidTr="004403DB">
        <w:tc>
          <w:tcPr>
            <w:tcW w:w="9016" w:type="dxa"/>
          </w:tcPr>
          <w:p w14:paraId="1F36DB81" w14:textId="37626309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>Motion 4: Passing $2</w:t>
            </w:r>
            <w:r w:rsidR="00654CA2">
              <w:rPr>
                <w:b/>
                <w:bCs/>
              </w:rPr>
              <w:t>5</w:t>
            </w:r>
            <w:r w:rsidRPr="004B132B">
              <w:rPr>
                <w:b/>
                <w:bCs/>
              </w:rPr>
              <w:t xml:space="preserve">,000 for the </w:t>
            </w:r>
            <w:r w:rsidR="00C205A6">
              <w:rPr>
                <w:b/>
                <w:bCs/>
              </w:rPr>
              <w:t>third</w:t>
            </w:r>
            <w:r w:rsidRPr="004B132B">
              <w:rPr>
                <w:b/>
                <w:bCs/>
              </w:rPr>
              <w:t xml:space="preserve"> bands and brunches program of Semester 2 on Tuesday (</w:t>
            </w:r>
            <w:r w:rsidR="00C205A6">
              <w:rPr>
                <w:b/>
                <w:bCs/>
              </w:rPr>
              <w:t>29</w:t>
            </w:r>
            <w:r w:rsidRPr="004B132B">
              <w:rPr>
                <w:b/>
                <w:bCs/>
              </w:rPr>
              <w:t>/08/2023), including the booking for the artist "</w:t>
            </w:r>
            <w:r w:rsidR="00F6340F">
              <w:rPr>
                <w:b/>
                <w:bCs/>
              </w:rPr>
              <w:t>Liu Lee K-pop</w:t>
            </w:r>
            <w:r w:rsidRPr="004B132B">
              <w:rPr>
                <w:b/>
                <w:bCs/>
              </w:rPr>
              <w:t xml:space="preserve">", catering services, AV Melbourne, and any other promotional cost that we will incur from "Programs" budget line (03-60-600-3839). </w:t>
            </w:r>
          </w:p>
          <w:p w14:paraId="168F9954" w14:textId="62B7B665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</w:t>
            </w:r>
            <w:r w:rsidR="00502DD8">
              <w:rPr>
                <w:b/>
                <w:bCs/>
              </w:rPr>
              <w:t>Lucy</w:t>
            </w:r>
            <w:r w:rsidRPr="004B132B">
              <w:rPr>
                <w:b/>
                <w:bCs/>
              </w:rPr>
              <w:t xml:space="preserve">            Seconder:  </w:t>
            </w:r>
            <w:proofErr w:type="spellStart"/>
            <w:r w:rsidR="00502DD8">
              <w:rPr>
                <w:b/>
                <w:bCs/>
              </w:rPr>
              <w:t>Jeena</w:t>
            </w:r>
            <w:proofErr w:type="spellEnd"/>
            <w:r w:rsidRPr="004B132B">
              <w:rPr>
                <w:b/>
                <w:bCs/>
              </w:rPr>
              <w:t xml:space="preserve"> </w:t>
            </w:r>
          </w:p>
          <w:p w14:paraId="3F792901" w14:textId="454303F9" w:rsidR="004B132B" w:rsidRPr="004B132B" w:rsidRDefault="00E76689" w:rsidP="004B132B">
            <w:pPr>
              <w:pStyle w:val="NormalWeb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Passed</w:t>
            </w:r>
          </w:p>
        </w:tc>
      </w:tr>
      <w:tr w:rsidR="004B132B" w:rsidRPr="004B132B" w14:paraId="6BE7A20F" w14:textId="77777777" w:rsidTr="004403DB">
        <w:tc>
          <w:tcPr>
            <w:tcW w:w="9016" w:type="dxa"/>
          </w:tcPr>
          <w:p w14:paraId="3CA6F3E6" w14:textId="77777777" w:rsidR="004B132B" w:rsidRPr="004B132B" w:rsidRDefault="004B132B" w:rsidP="004403DB">
            <w:pPr>
              <w:pStyle w:val="NormalWeb"/>
              <w:rPr>
                <w:b/>
                <w:bCs/>
              </w:rPr>
            </w:pPr>
          </w:p>
        </w:tc>
      </w:tr>
    </w:tbl>
    <w:p w14:paraId="3040FBAE" w14:textId="3CDD3DAC" w:rsidR="004B132B" w:rsidRDefault="004B132B" w:rsidP="004B132B">
      <w:pPr>
        <w:ind w:left="360"/>
        <w:rPr>
          <w:rFonts w:ascii="Times New Roman" w:hAnsi="Times New Roman" w:cs="Times New Roman"/>
          <w:b/>
          <w:bCs/>
        </w:rPr>
      </w:pPr>
    </w:p>
    <w:p w14:paraId="0E93C86D" w14:textId="77777777" w:rsidR="00502DD8" w:rsidRPr="004B132B" w:rsidRDefault="00502DD8" w:rsidP="004B132B">
      <w:pPr>
        <w:ind w:left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3E9515E5" w14:textId="77777777" w:rsidTr="004403DB">
        <w:tc>
          <w:tcPr>
            <w:tcW w:w="9016" w:type="dxa"/>
          </w:tcPr>
          <w:p w14:paraId="17D5B95D" w14:textId="492E9ACF" w:rsidR="004B132B" w:rsidRPr="004B132B" w:rsidRDefault="004B132B" w:rsidP="004B132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lastRenderedPageBreak/>
              <w:t>Motion 5: Passing $</w:t>
            </w:r>
            <w:r w:rsidR="00C5331F">
              <w:rPr>
                <w:b/>
                <w:bCs/>
              </w:rPr>
              <w:t>30</w:t>
            </w:r>
            <w:r w:rsidRPr="004B132B">
              <w:rPr>
                <w:b/>
                <w:bCs/>
              </w:rPr>
              <w:t xml:space="preserve">,000 for the </w:t>
            </w:r>
            <w:r w:rsidR="00C5331F">
              <w:rPr>
                <w:b/>
                <w:bCs/>
              </w:rPr>
              <w:t>fourth</w:t>
            </w:r>
            <w:r w:rsidRPr="004B132B">
              <w:rPr>
                <w:b/>
                <w:bCs/>
              </w:rPr>
              <w:t xml:space="preserve"> bands and brunches program of Semester 2 on Tuesday (1</w:t>
            </w:r>
            <w:r w:rsidR="003D5A90">
              <w:rPr>
                <w:b/>
                <w:bCs/>
              </w:rPr>
              <w:t>2</w:t>
            </w:r>
            <w:r w:rsidRPr="004B132B">
              <w:rPr>
                <w:b/>
                <w:bCs/>
              </w:rPr>
              <w:t>/0</w:t>
            </w:r>
            <w:r w:rsidR="003D5A90">
              <w:rPr>
                <w:b/>
                <w:bCs/>
              </w:rPr>
              <w:t>9</w:t>
            </w:r>
            <w:r w:rsidRPr="004B132B">
              <w:rPr>
                <w:b/>
                <w:bCs/>
              </w:rPr>
              <w:t>/2023), including the booking for the artist "</w:t>
            </w:r>
            <w:r w:rsidR="009B203B">
              <w:rPr>
                <w:b/>
                <w:bCs/>
              </w:rPr>
              <w:t>La Descarga</w:t>
            </w:r>
            <w:r w:rsidRPr="004B132B">
              <w:rPr>
                <w:b/>
                <w:bCs/>
              </w:rPr>
              <w:t xml:space="preserve">", catering services, AV Melbourne, and any other promotional cost that we will incur from "Programs" budget line (03-60-600-3839). </w:t>
            </w:r>
          </w:p>
          <w:p w14:paraId="0872BA7D" w14:textId="10F42170" w:rsidR="004B132B" w:rsidRDefault="004B132B" w:rsidP="004B132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 </w:t>
            </w:r>
            <w:proofErr w:type="spellStart"/>
            <w:r w:rsidR="00502DD8">
              <w:rPr>
                <w:b/>
                <w:bCs/>
              </w:rPr>
              <w:t>Sreekar</w:t>
            </w:r>
            <w:proofErr w:type="spellEnd"/>
            <w:r w:rsidRPr="004B132B">
              <w:rPr>
                <w:b/>
                <w:bCs/>
              </w:rPr>
              <w:t xml:space="preserve">               Seconder:  </w:t>
            </w:r>
            <w:r w:rsidR="00502DD8">
              <w:rPr>
                <w:b/>
                <w:bCs/>
              </w:rPr>
              <w:t>Lachlan</w:t>
            </w:r>
          </w:p>
          <w:p w14:paraId="5934184D" w14:textId="7A0C467D" w:rsidR="00E76689" w:rsidRPr="004B132B" w:rsidRDefault="00E76689" w:rsidP="004B132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</w:tr>
    </w:tbl>
    <w:p w14:paraId="20767895" w14:textId="77777777" w:rsidR="009234E5" w:rsidRDefault="009234E5" w:rsidP="004B132B">
      <w:pPr>
        <w:rPr>
          <w:rFonts w:ascii="Times New Roman" w:hAnsi="Times New Roman" w:cs="Times New Roman"/>
          <w:b/>
          <w:bCs/>
        </w:rPr>
      </w:pPr>
    </w:p>
    <w:p w14:paraId="37096D1A" w14:textId="77777777" w:rsidR="006119B0" w:rsidRDefault="006119B0" w:rsidP="004B132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7778E7" w:rsidRPr="004B132B" w14:paraId="4677978F" w14:textId="77777777" w:rsidTr="00AA6F07">
        <w:tc>
          <w:tcPr>
            <w:tcW w:w="9016" w:type="dxa"/>
          </w:tcPr>
          <w:p w14:paraId="04E5D1B3" w14:textId="2829B64F" w:rsidR="007778E7" w:rsidRPr="004B132B" w:rsidRDefault="007778E7" w:rsidP="00AA6F07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>Motion 5: Passing $</w:t>
            </w:r>
            <w:r w:rsidR="00C5331F">
              <w:rPr>
                <w:b/>
                <w:bCs/>
              </w:rPr>
              <w:t>30</w:t>
            </w:r>
            <w:r w:rsidRPr="004B132B">
              <w:rPr>
                <w:b/>
                <w:bCs/>
              </w:rPr>
              <w:t xml:space="preserve">,000 for the </w:t>
            </w:r>
            <w:r w:rsidR="00C5331F">
              <w:rPr>
                <w:b/>
                <w:bCs/>
              </w:rPr>
              <w:t>fifth</w:t>
            </w:r>
            <w:r w:rsidRPr="004B132B">
              <w:rPr>
                <w:b/>
                <w:bCs/>
              </w:rPr>
              <w:t xml:space="preserve"> bands and brunches program of Semester 2 on Tuesday (</w:t>
            </w:r>
            <w:r w:rsidR="00CD5A4E">
              <w:rPr>
                <w:b/>
                <w:bCs/>
              </w:rPr>
              <w:t>10</w:t>
            </w:r>
            <w:r w:rsidRPr="004B132B">
              <w:rPr>
                <w:b/>
                <w:bCs/>
              </w:rPr>
              <w:t>/</w:t>
            </w:r>
            <w:r w:rsidR="00CD5A4E">
              <w:rPr>
                <w:b/>
                <w:bCs/>
              </w:rPr>
              <w:t>10</w:t>
            </w:r>
            <w:r w:rsidRPr="004B132B">
              <w:rPr>
                <w:b/>
                <w:bCs/>
              </w:rPr>
              <w:t>/2023), including the booking for the artist "</w:t>
            </w:r>
            <w:r w:rsidR="00870FAB">
              <w:rPr>
                <w:b/>
                <w:bCs/>
              </w:rPr>
              <w:t>Car</w:t>
            </w:r>
            <w:r w:rsidR="00CD5A4E">
              <w:rPr>
                <w:b/>
                <w:bCs/>
              </w:rPr>
              <w:t>sick Cars</w:t>
            </w:r>
            <w:r w:rsidRPr="004B132B">
              <w:rPr>
                <w:b/>
                <w:bCs/>
              </w:rPr>
              <w:t xml:space="preserve">", catering services, AV Melbourne, and any other promotional cost that we will incur from "Programs" budget line (03-60-600-3839). </w:t>
            </w:r>
          </w:p>
          <w:p w14:paraId="474E4E56" w14:textId="15E050C4" w:rsidR="007778E7" w:rsidRDefault="007778E7" w:rsidP="00AA6F07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 </w:t>
            </w:r>
            <w:proofErr w:type="spellStart"/>
            <w:r w:rsidR="00502DD8">
              <w:rPr>
                <w:b/>
                <w:bCs/>
              </w:rPr>
              <w:t>Sreekar</w:t>
            </w:r>
            <w:proofErr w:type="spellEnd"/>
            <w:r w:rsidRPr="004B132B">
              <w:rPr>
                <w:b/>
                <w:bCs/>
              </w:rPr>
              <w:t xml:space="preserve">               Seconder:  </w:t>
            </w:r>
            <w:r w:rsidR="00502DD8">
              <w:rPr>
                <w:b/>
                <w:bCs/>
              </w:rPr>
              <w:t>Lachlan</w:t>
            </w:r>
          </w:p>
          <w:p w14:paraId="7FAA61D1" w14:textId="37F65448" w:rsidR="00E76689" w:rsidRPr="004B132B" w:rsidRDefault="00E76689" w:rsidP="00AA6F0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</w:tr>
    </w:tbl>
    <w:p w14:paraId="0149BD0A" w14:textId="77777777" w:rsidR="007778E7" w:rsidRPr="004B132B" w:rsidRDefault="007778E7" w:rsidP="004B132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</w:tblGrid>
      <w:tr w:rsidR="004B132B" w:rsidRPr="004B132B" w14:paraId="3A7BE8D7" w14:textId="77777777" w:rsidTr="004403DB">
        <w:tc>
          <w:tcPr>
            <w:tcW w:w="9016" w:type="dxa"/>
          </w:tcPr>
          <w:p w14:paraId="54F09CE1" w14:textId="694D8D32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6: </w:t>
            </w:r>
            <w:r w:rsidR="00F53854" w:rsidRPr="00F53854">
              <w:rPr>
                <w:b/>
                <w:bCs/>
              </w:rPr>
              <w:t>A motion to authorise the Welfare Office Bearers to approve decisions regarding Bands and Brunches</w:t>
            </w:r>
            <w:r w:rsidR="004412C1">
              <w:rPr>
                <w:b/>
                <w:bCs/>
              </w:rPr>
              <w:t xml:space="preserve"> program.</w:t>
            </w:r>
          </w:p>
          <w:p w14:paraId="2DBF545B" w14:textId="1ECA1F64" w:rsidR="004B132B" w:rsidRPr="004B132B" w:rsidRDefault="009E1A40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>Mover:</w:t>
            </w:r>
            <w:r>
              <w:rPr>
                <w:b/>
                <w:bCs/>
              </w:rPr>
              <w:t xml:space="preserve"> Lucy</w:t>
            </w:r>
            <w:r w:rsidR="004B132B" w:rsidRPr="004B132B">
              <w:rPr>
                <w:b/>
                <w:bCs/>
              </w:rPr>
              <w:t xml:space="preserve">              Seconder:   </w:t>
            </w:r>
            <w:proofErr w:type="spellStart"/>
            <w:r>
              <w:rPr>
                <w:b/>
                <w:bCs/>
              </w:rPr>
              <w:t>Jeena</w:t>
            </w:r>
            <w:proofErr w:type="spellEnd"/>
          </w:p>
          <w:p w14:paraId="1BC5E117" w14:textId="77777777" w:rsidR="00667D8C" w:rsidRDefault="00E76689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20140120" w14:textId="6E84B2C0" w:rsidR="009E1A40" w:rsidRPr="004B132B" w:rsidRDefault="009E1A40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Lachlan - Abstain</w:t>
            </w:r>
          </w:p>
        </w:tc>
      </w:tr>
    </w:tbl>
    <w:p w14:paraId="6ACCFC1C" w14:textId="77777777" w:rsidR="004B132B" w:rsidRPr="004B132B" w:rsidRDefault="004B132B" w:rsidP="004B132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5"/>
        <w:gridCol w:w="265"/>
      </w:tblGrid>
      <w:tr w:rsidR="004B132B" w:rsidRPr="004B132B" w14:paraId="3132648A" w14:textId="77777777" w:rsidTr="009E1A40">
        <w:trPr>
          <w:gridAfter w:val="1"/>
          <w:wAfter w:w="265" w:type="dxa"/>
        </w:trPr>
        <w:tc>
          <w:tcPr>
            <w:tcW w:w="8465" w:type="dxa"/>
          </w:tcPr>
          <w:p w14:paraId="27F6993A" w14:textId="73ADE206" w:rsidR="004B132B" w:rsidRPr="004B132B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7: </w:t>
            </w:r>
            <w:r w:rsidR="002E10E5" w:rsidRPr="009D3910">
              <w:rPr>
                <w:b/>
                <w:bCs/>
                <w:color w:val="212121"/>
              </w:rPr>
              <w:t>To pass $2,000 for the Trivia Night this semester (date and venue to be confirmed), including for food and drinks, prizes, and any venue and promotional costs, from the “Programs” budget line (</w:t>
            </w:r>
            <w:r w:rsidR="002E10E5" w:rsidRPr="009D3910">
              <w:rPr>
                <w:b/>
                <w:bCs/>
                <w:color w:val="0078D4"/>
              </w:rPr>
              <w:t>03-60-600-3839</w:t>
            </w:r>
            <w:r w:rsidR="002E10E5" w:rsidRPr="009D3910">
              <w:rPr>
                <w:b/>
                <w:bCs/>
                <w:color w:val="212121"/>
              </w:rPr>
              <w:t>)</w:t>
            </w:r>
          </w:p>
          <w:p w14:paraId="3A2E9D45" w14:textId="228F0029" w:rsidR="009E1A40" w:rsidRDefault="004B132B" w:rsidP="004403DB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</w:t>
            </w:r>
            <w:r w:rsidR="00AD3A68">
              <w:rPr>
                <w:b/>
                <w:bCs/>
              </w:rPr>
              <w:t>Lachlan</w:t>
            </w:r>
            <w:r w:rsidRPr="004B132B">
              <w:rPr>
                <w:b/>
                <w:bCs/>
              </w:rPr>
              <w:t xml:space="preserve">                   Seconder:  </w:t>
            </w:r>
            <w:proofErr w:type="spellStart"/>
            <w:r w:rsidR="009E1A40">
              <w:rPr>
                <w:b/>
                <w:bCs/>
              </w:rPr>
              <w:t>Sreekar</w:t>
            </w:r>
            <w:proofErr w:type="spellEnd"/>
            <w:r w:rsidRPr="004B132B">
              <w:rPr>
                <w:b/>
                <w:bCs/>
              </w:rPr>
              <w:t xml:space="preserve"> </w:t>
            </w:r>
          </w:p>
          <w:p w14:paraId="77974924" w14:textId="77777777" w:rsidR="00667D8C" w:rsidRDefault="00E76689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37EA43A8" w14:textId="13C6E0AB" w:rsidR="00297B96" w:rsidRPr="004B132B" w:rsidRDefault="00297B96" w:rsidP="004403DB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Lachlan Explained the budget breakdown and everything that needed to be taken into consideration.</w:t>
            </w:r>
          </w:p>
        </w:tc>
      </w:tr>
      <w:tr w:rsidR="00D8553E" w:rsidRPr="004B132B" w14:paraId="08E4258D" w14:textId="77777777" w:rsidTr="009E1A40">
        <w:trPr>
          <w:gridAfter w:val="1"/>
          <w:wAfter w:w="265" w:type="dxa"/>
        </w:trPr>
        <w:tc>
          <w:tcPr>
            <w:tcW w:w="8465" w:type="dxa"/>
          </w:tcPr>
          <w:p w14:paraId="457A88EF" w14:textId="77777777" w:rsidR="00D8553E" w:rsidRPr="004B132B" w:rsidRDefault="00D8553E" w:rsidP="004403DB">
            <w:pPr>
              <w:pStyle w:val="NormalWeb"/>
              <w:rPr>
                <w:b/>
                <w:bCs/>
              </w:rPr>
            </w:pPr>
          </w:p>
        </w:tc>
      </w:tr>
      <w:tr w:rsidR="00D8553E" w:rsidRPr="004B132B" w14:paraId="01CBA1AF" w14:textId="77777777" w:rsidTr="009E1A40">
        <w:trPr>
          <w:gridAfter w:val="1"/>
          <w:wAfter w:w="265" w:type="dxa"/>
        </w:trPr>
        <w:tc>
          <w:tcPr>
            <w:tcW w:w="8465" w:type="dxa"/>
          </w:tcPr>
          <w:p w14:paraId="4095F435" w14:textId="2CE7E445" w:rsidR="00D8553E" w:rsidRPr="004B132B" w:rsidRDefault="00D8553E" w:rsidP="00AA6F07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7: </w:t>
            </w:r>
            <w:r w:rsidR="00DF084C" w:rsidRPr="00DF084C">
              <w:rPr>
                <w:b/>
                <w:bCs/>
                <w:color w:val="212121"/>
              </w:rPr>
              <w:t xml:space="preserve">To pass $3,000 for the cinema outing this semester (date, </w:t>
            </w:r>
            <w:proofErr w:type="gramStart"/>
            <w:r w:rsidR="00DF084C" w:rsidRPr="00DF084C">
              <w:rPr>
                <w:b/>
                <w:bCs/>
                <w:color w:val="212121"/>
              </w:rPr>
              <w:t>venue</w:t>
            </w:r>
            <w:proofErr w:type="gramEnd"/>
            <w:r w:rsidR="00DF084C" w:rsidRPr="00DF084C">
              <w:rPr>
                <w:b/>
                <w:bCs/>
                <w:color w:val="212121"/>
              </w:rPr>
              <w:t xml:space="preserve"> and movie to be confirmed), including the booking of a cinema, tickets and any promotional costs, from the “Programs” budget line (</w:t>
            </w:r>
            <w:r w:rsidR="00DF084C" w:rsidRPr="00DF084C">
              <w:rPr>
                <w:b/>
                <w:bCs/>
                <w:color w:val="0078D4"/>
              </w:rPr>
              <w:t>03-60-600-3839</w:t>
            </w:r>
            <w:r w:rsidR="00DF084C" w:rsidRPr="00DF084C">
              <w:rPr>
                <w:b/>
                <w:bCs/>
                <w:color w:val="212121"/>
              </w:rPr>
              <w:t>)</w:t>
            </w:r>
          </w:p>
          <w:p w14:paraId="53C65F5B" w14:textId="779BEC57" w:rsidR="00D8553E" w:rsidRDefault="00D8553E" w:rsidP="00AA6F07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</w:t>
            </w:r>
            <w:r w:rsidR="00AD3A68">
              <w:rPr>
                <w:b/>
                <w:bCs/>
              </w:rPr>
              <w:t>Lachlan</w:t>
            </w:r>
            <w:r w:rsidRPr="004B132B">
              <w:rPr>
                <w:b/>
                <w:bCs/>
              </w:rPr>
              <w:t xml:space="preserve">                   Seconder:  </w:t>
            </w:r>
            <w:proofErr w:type="spellStart"/>
            <w:r w:rsidR="009E1A40">
              <w:rPr>
                <w:b/>
                <w:bCs/>
              </w:rPr>
              <w:t>Sreekar</w:t>
            </w:r>
            <w:proofErr w:type="spellEnd"/>
            <w:r w:rsidRPr="004B132B">
              <w:rPr>
                <w:b/>
                <w:bCs/>
              </w:rPr>
              <w:t xml:space="preserve"> </w:t>
            </w:r>
          </w:p>
          <w:p w14:paraId="0CB2B672" w14:textId="77777777" w:rsidR="00D8553E" w:rsidRDefault="00E76689" w:rsidP="00AA6F0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Passed</w:t>
            </w:r>
          </w:p>
          <w:p w14:paraId="7C45188C" w14:textId="6C590FBD" w:rsidR="00297B96" w:rsidRPr="004B132B" w:rsidRDefault="00297B96" w:rsidP="00AA6F07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Lachlan Explained the budget breakdown and everything that needed to be taken into consideration.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Sreekar</w:t>
            </w:r>
            <w:proofErr w:type="spellEnd"/>
            <w:r>
              <w:rPr>
                <w:b/>
                <w:bCs/>
              </w:rPr>
              <w:t xml:space="preserve"> also expressed interest in </w:t>
            </w:r>
            <w:proofErr w:type="gramStart"/>
            <w:r>
              <w:rPr>
                <w:b/>
                <w:bCs/>
              </w:rPr>
              <w:t>helping out</w:t>
            </w:r>
            <w:proofErr w:type="gramEnd"/>
            <w:r>
              <w:rPr>
                <w:b/>
                <w:bCs/>
              </w:rPr>
              <w:t xml:space="preserve"> with the event.</w:t>
            </w:r>
          </w:p>
        </w:tc>
      </w:tr>
      <w:tr w:rsidR="00297B96" w:rsidRPr="004B132B" w14:paraId="76E63E79" w14:textId="77777777" w:rsidTr="009E1A40">
        <w:trPr>
          <w:gridAfter w:val="1"/>
          <w:wAfter w:w="265" w:type="dxa"/>
        </w:trPr>
        <w:tc>
          <w:tcPr>
            <w:tcW w:w="8465" w:type="dxa"/>
          </w:tcPr>
          <w:p w14:paraId="3798AB09" w14:textId="79F7AFB9" w:rsidR="00297B96" w:rsidRPr="004B132B" w:rsidRDefault="00297B96" w:rsidP="00AA6F07">
            <w:pPr>
              <w:pStyle w:val="NormalWeb"/>
              <w:rPr>
                <w:b/>
                <w:bCs/>
              </w:rPr>
            </w:pPr>
          </w:p>
        </w:tc>
      </w:tr>
      <w:tr w:rsidR="00BA52AA" w:rsidRPr="004B132B" w14:paraId="00C11CC5" w14:textId="77777777" w:rsidTr="009E1A40">
        <w:trPr>
          <w:gridAfter w:val="1"/>
          <w:wAfter w:w="265" w:type="dxa"/>
        </w:trPr>
        <w:tc>
          <w:tcPr>
            <w:tcW w:w="8465" w:type="dxa"/>
          </w:tcPr>
          <w:p w14:paraId="19843A66" w14:textId="77777777" w:rsidR="00BA52AA" w:rsidRPr="004B132B" w:rsidRDefault="00BA52AA" w:rsidP="00AA6F07">
            <w:pPr>
              <w:pStyle w:val="NormalWeb"/>
              <w:rPr>
                <w:b/>
                <w:bCs/>
              </w:rPr>
            </w:pPr>
          </w:p>
        </w:tc>
      </w:tr>
      <w:tr w:rsidR="005863F6" w:rsidRPr="004B132B" w14:paraId="684FA2FB" w14:textId="77777777" w:rsidTr="009E1A40">
        <w:tc>
          <w:tcPr>
            <w:tcW w:w="8730" w:type="dxa"/>
            <w:gridSpan w:val="2"/>
          </w:tcPr>
          <w:p w14:paraId="2EC5B7DD" w14:textId="77777777" w:rsidR="009E1A40" w:rsidRDefault="009E1A40" w:rsidP="005D1E18">
            <w:pPr>
              <w:pStyle w:val="NormalWeb"/>
              <w:rPr>
                <w:b/>
                <w:bCs/>
              </w:rPr>
            </w:pPr>
          </w:p>
          <w:p w14:paraId="61010C2B" w14:textId="41E2A44B" w:rsidR="005863F6" w:rsidRPr="004B132B" w:rsidRDefault="005863F6" w:rsidP="005D1E18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Motion 7: </w:t>
            </w:r>
            <w:r w:rsidRPr="00DF084C">
              <w:rPr>
                <w:b/>
                <w:bCs/>
                <w:color w:val="212121"/>
              </w:rPr>
              <w:t>To pass $</w:t>
            </w:r>
            <w:r w:rsidR="007977A9">
              <w:rPr>
                <w:b/>
                <w:bCs/>
                <w:color w:val="212121"/>
              </w:rPr>
              <w:t>5</w:t>
            </w:r>
            <w:r w:rsidRPr="00DF084C">
              <w:rPr>
                <w:b/>
                <w:bCs/>
                <w:color w:val="212121"/>
              </w:rPr>
              <w:t xml:space="preserve">,000 for the </w:t>
            </w:r>
            <w:r w:rsidR="00BA52AA">
              <w:rPr>
                <w:b/>
                <w:bCs/>
                <w:color w:val="212121"/>
              </w:rPr>
              <w:t xml:space="preserve">expenses that we will incur </w:t>
            </w:r>
            <w:r w:rsidR="007977A9">
              <w:rPr>
                <w:b/>
                <w:bCs/>
                <w:color w:val="212121"/>
              </w:rPr>
              <w:t>for any use of alcohol in upcoming bands and brunches program</w:t>
            </w:r>
            <w:r w:rsidR="00F40C93">
              <w:rPr>
                <w:b/>
                <w:bCs/>
                <w:color w:val="212121"/>
              </w:rPr>
              <w:t xml:space="preserve"> including</w:t>
            </w:r>
            <w:r w:rsidR="007977A9">
              <w:rPr>
                <w:b/>
                <w:bCs/>
                <w:color w:val="212121"/>
              </w:rPr>
              <w:t xml:space="preserve"> </w:t>
            </w:r>
            <w:r w:rsidRPr="00DF084C">
              <w:rPr>
                <w:b/>
                <w:bCs/>
                <w:color w:val="212121"/>
              </w:rPr>
              <w:t>any promotional costs</w:t>
            </w:r>
            <w:r w:rsidR="00070D68">
              <w:rPr>
                <w:b/>
                <w:bCs/>
                <w:color w:val="212121"/>
              </w:rPr>
              <w:t xml:space="preserve"> as well as </w:t>
            </w:r>
            <w:r w:rsidR="00903077">
              <w:rPr>
                <w:b/>
                <w:bCs/>
                <w:color w:val="212121"/>
              </w:rPr>
              <w:t>any other cost including security</w:t>
            </w:r>
            <w:r w:rsidR="000F3475">
              <w:rPr>
                <w:b/>
                <w:bCs/>
                <w:color w:val="212121"/>
              </w:rPr>
              <w:t xml:space="preserve"> and casual staff member</w:t>
            </w:r>
            <w:r w:rsidRPr="00DF084C">
              <w:rPr>
                <w:b/>
                <w:bCs/>
                <w:color w:val="212121"/>
              </w:rPr>
              <w:t>, from the “Programs” budget line (</w:t>
            </w:r>
            <w:r w:rsidRPr="00DF084C">
              <w:rPr>
                <w:b/>
                <w:bCs/>
                <w:color w:val="0078D4"/>
              </w:rPr>
              <w:t>03-60-600-3839</w:t>
            </w:r>
            <w:r w:rsidRPr="00DF084C">
              <w:rPr>
                <w:b/>
                <w:bCs/>
                <w:color w:val="212121"/>
              </w:rPr>
              <w:t>)</w:t>
            </w:r>
          </w:p>
          <w:p w14:paraId="003CB63A" w14:textId="0C1B0CA6" w:rsidR="005863F6" w:rsidRDefault="005863F6" w:rsidP="005D1E18">
            <w:pPr>
              <w:pStyle w:val="NormalWeb"/>
              <w:rPr>
                <w:b/>
                <w:bCs/>
              </w:rPr>
            </w:pPr>
            <w:r w:rsidRPr="004B132B">
              <w:rPr>
                <w:b/>
                <w:bCs/>
              </w:rPr>
              <w:t xml:space="preserve">Mover:  </w:t>
            </w:r>
            <w:r w:rsidR="009E1A40">
              <w:rPr>
                <w:b/>
                <w:bCs/>
              </w:rPr>
              <w:t>Lachlan</w:t>
            </w:r>
            <w:r w:rsidRPr="004B132B">
              <w:rPr>
                <w:b/>
                <w:bCs/>
              </w:rPr>
              <w:t xml:space="preserve">                 Seconder:   </w:t>
            </w:r>
            <w:proofErr w:type="spellStart"/>
            <w:r w:rsidR="009E1A40">
              <w:rPr>
                <w:b/>
                <w:bCs/>
              </w:rPr>
              <w:t>Jeena</w:t>
            </w:r>
            <w:proofErr w:type="spellEnd"/>
          </w:p>
          <w:p w14:paraId="1B7F81F0" w14:textId="77777777" w:rsidR="005863F6" w:rsidRDefault="00E76689" w:rsidP="005D1E1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  <w:p w14:paraId="34277210" w14:textId="0BCDCFE9" w:rsidR="00297B96" w:rsidRPr="004B132B" w:rsidRDefault="00297B96" w:rsidP="005D1E18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Explained the minutes from the meeting with Events team where we discussed why this cost is important.</w:t>
            </w:r>
          </w:p>
        </w:tc>
      </w:tr>
    </w:tbl>
    <w:p w14:paraId="56E545D3" w14:textId="77777777" w:rsidR="004B132B" w:rsidRPr="004B132B" w:rsidRDefault="004B132B" w:rsidP="004B132B">
      <w:pPr>
        <w:spacing w:before="120" w:after="240"/>
        <w:rPr>
          <w:rFonts w:ascii="Times New Roman" w:eastAsiaTheme="minorEastAsia" w:hAnsi="Times New Roman" w:cs="Times New Roman"/>
          <w:b/>
          <w:bCs/>
        </w:rPr>
      </w:pPr>
    </w:p>
    <w:p w14:paraId="1C5C9BC5" w14:textId="14B4AD59" w:rsidR="000E1C94" w:rsidRPr="00927619" w:rsidRDefault="004B132B" w:rsidP="000E1C94">
      <w:pPr>
        <w:pStyle w:val="ListParagraph"/>
        <w:numPr>
          <w:ilvl w:val="0"/>
          <w:numId w:val="3"/>
        </w:numPr>
        <w:spacing w:before="120" w:after="240"/>
        <w:rPr>
          <w:rFonts w:eastAsiaTheme="minorEastAsia"/>
          <w:b/>
          <w:bCs/>
        </w:rPr>
      </w:pPr>
      <w:r w:rsidRPr="004B132B">
        <w:rPr>
          <w:b/>
          <w:bCs/>
        </w:rPr>
        <w:t>Other Business (Motions without Notice)</w:t>
      </w:r>
    </w:p>
    <w:p w14:paraId="26112D94" w14:textId="77777777" w:rsidR="00927619" w:rsidRPr="000E1C94" w:rsidRDefault="00927619" w:rsidP="00927619">
      <w:pPr>
        <w:pStyle w:val="ListParagraph"/>
        <w:spacing w:before="120" w:after="240"/>
        <w:ind w:left="360"/>
        <w:rPr>
          <w:rFonts w:eastAsiaTheme="minorEastAsia"/>
          <w:b/>
          <w:bCs/>
        </w:rPr>
      </w:pPr>
    </w:p>
    <w:p w14:paraId="0B71BB05" w14:textId="78968242" w:rsidR="000E1C94" w:rsidRPr="000E1C94" w:rsidRDefault="000E1C94" w:rsidP="000E1C94">
      <w:pPr>
        <w:pStyle w:val="ListParagraph"/>
        <w:numPr>
          <w:ilvl w:val="1"/>
          <w:numId w:val="3"/>
        </w:numPr>
        <w:spacing w:before="120" w:after="240"/>
        <w:rPr>
          <w:rFonts w:eastAsiaTheme="minorEastAsia"/>
          <w:b/>
          <w:bCs/>
        </w:rPr>
      </w:pPr>
      <w:r>
        <w:rPr>
          <w:b/>
          <w:bCs/>
        </w:rPr>
        <w:t xml:space="preserve">To have </w:t>
      </w:r>
      <w:r w:rsidR="00E76689">
        <w:rPr>
          <w:b/>
          <w:bCs/>
        </w:rPr>
        <w:t>an</w:t>
      </w:r>
      <w:r>
        <w:rPr>
          <w:b/>
          <w:bCs/>
        </w:rPr>
        <w:t xml:space="preserve"> emergency </w:t>
      </w:r>
      <w:r w:rsidR="00927619">
        <w:rPr>
          <w:b/>
          <w:bCs/>
        </w:rPr>
        <w:t>meeting next week on Wednesday, for mid-year budget review.</w:t>
      </w:r>
    </w:p>
    <w:p w14:paraId="0A31A2BE" w14:textId="72EC95B2" w:rsidR="004B132B" w:rsidRPr="004B132B" w:rsidRDefault="004B132B" w:rsidP="004B132B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Next Meeting</w:t>
      </w:r>
    </w:p>
    <w:p w14:paraId="7937D069" w14:textId="4F99421E" w:rsidR="004B132B" w:rsidRPr="004B132B" w:rsidRDefault="004B132B" w:rsidP="004B132B">
      <w:pPr>
        <w:numPr>
          <w:ilvl w:val="1"/>
          <w:numId w:val="3"/>
        </w:numPr>
        <w:spacing w:before="120" w:after="240" w:line="240" w:lineRule="auto"/>
        <w:rPr>
          <w:rFonts w:ascii="Times New Roman" w:hAnsi="Times New Roman" w:cs="Times New Roman"/>
          <w:b/>
          <w:bCs/>
        </w:rPr>
      </w:pPr>
      <w:r w:rsidRPr="004B132B">
        <w:rPr>
          <w:rFonts w:ascii="Times New Roman" w:hAnsi="Times New Roman" w:cs="Times New Roman"/>
          <w:b/>
          <w:bCs/>
        </w:rPr>
        <w:t>We will circulate the notice of next meeting.</w:t>
      </w:r>
    </w:p>
    <w:p w14:paraId="1B2BF749" w14:textId="4153175A" w:rsidR="004B132B" w:rsidRPr="004B132B" w:rsidRDefault="00E76689" w:rsidP="00E76689">
      <w:pPr>
        <w:spacing w:before="12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</w:t>
      </w:r>
      <w:r w:rsidR="00DA52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523D">
        <w:rPr>
          <w:rFonts w:ascii="Times New Roman" w:hAnsi="Times New Roman" w:cs="Times New Roman"/>
        </w:rPr>
        <w:t>6:30pm</w:t>
      </w:r>
    </w:p>
    <w:p w14:paraId="08B5CFFE" w14:textId="77777777" w:rsidR="004B132B" w:rsidRDefault="004B132B" w:rsidP="004B132B">
      <w:pPr>
        <w:spacing w:before="120" w:after="240"/>
        <w:ind w:left="360"/>
        <w:rPr>
          <w:b/>
          <w:bCs/>
        </w:rPr>
      </w:pPr>
    </w:p>
    <w:p w14:paraId="41F90583" w14:textId="77777777" w:rsidR="004B132B" w:rsidRPr="00C91A01" w:rsidRDefault="004B132B" w:rsidP="004B132B">
      <w:pPr>
        <w:spacing w:before="120" w:after="240"/>
        <w:ind w:left="360"/>
      </w:pPr>
    </w:p>
    <w:p w14:paraId="09554773" w14:textId="77777777" w:rsidR="004B132B" w:rsidRPr="00C91A01" w:rsidRDefault="004B132B" w:rsidP="004B132B"/>
    <w:p w14:paraId="3A84C33F" w14:textId="77777777" w:rsidR="00536727" w:rsidRPr="004B132B" w:rsidRDefault="00536727" w:rsidP="004B132B"/>
    <w:sectPr w:rsidR="00536727" w:rsidRPr="004B1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93" w:right="1740" w:bottom="1852" w:left="1440" w:header="745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347C" w14:textId="77777777" w:rsidR="008371C7" w:rsidRDefault="008371C7" w:rsidP="004B132B">
      <w:pPr>
        <w:spacing w:after="0" w:line="240" w:lineRule="auto"/>
      </w:pPr>
      <w:r>
        <w:separator/>
      </w:r>
    </w:p>
  </w:endnote>
  <w:endnote w:type="continuationSeparator" w:id="0">
    <w:p w14:paraId="7A4F1969" w14:textId="77777777" w:rsidR="008371C7" w:rsidRDefault="008371C7" w:rsidP="004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E3E" w14:textId="77777777" w:rsidR="00C02A6D" w:rsidRDefault="00C02A6D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141C" w14:textId="77777777" w:rsidR="00C02A6D" w:rsidRDefault="00C02A6D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2AE8" w14:textId="77777777" w:rsidR="00C02A6D" w:rsidRDefault="00C02A6D">
    <w:pPr>
      <w:spacing w:after="0"/>
      <w:ind w:left="2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9D8F" w14:textId="77777777" w:rsidR="008371C7" w:rsidRDefault="008371C7" w:rsidP="004B132B">
      <w:pPr>
        <w:spacing w:after="0" w:line="240" w:lineRule="auto"/>
      </w:pPr>
      <w:r>
        <w:separator/>
      </w:r>
    </w:p>
  </w:footnote>
  <w:footnote w:type="continuationSeparator" w:id="0">
    <w:p w14:paraId="618C6B56" w14:textId="77777777" w:rsidR="008371C7" w:rsidRDefault="008371C7" w:rsidP="004B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1D9D" w14:textId="77777777" w:rsidR="00C02A6D" w:rsidRDefault="00C02A6D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B607" w14:textId="7A36BCA0" w:rsidR="00C02A6D" w:rsidRDefault="00C02A6D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 w:rsidR="004B132B">
      <w:rPr>
        <w:rFonts w:ascii="Arial" w:eastAsia="Arial" w:hAnsi="Arial" w:cs="Arial"/>
        <w:color w:val="FF0000"/>
        <w:sz w:val="16"/>
      </w:rPr>
      <w:t>1</w:t>
    </w:r>
    <w:r w:rsidR="00126FB9">
      <w:rPr>
        <w:rFonts w:ascii="Arial" w:eastAsia="Arial" w:hAnsi="Arial" w:cs="Arial"/>
        <w:color w:val="FF0000"/>
        <w:sz w:val="16"/>
      </w:rPr>
      <w:t>3</w:t>
    </w:r>
    <w:r>
      <w:rPr>
        <w:rFonts w:ascii="Arial" w:eastAsia="Arial" w:hAnsi="Arial" w:cs="Arial"/>
        <w:color w:val="FF0000"/>
        <w:sz w:val="16"/>
      </w:rPr>
      <w:t xml:space="preserve"> (23)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EC2" w14:textId="77777777" w:rsidR="00C02A6D" w:rsidRDefault="00C02A6D">
    <w:pPr>
      <w:spacing w:after="0"/>
    </w:pPr>
    <w:r>
      <w:rPr>
        <w:rFonts w:ascii="Arial" w:eastAsia="Arial" w:hAnsi="Arial" w:cs="Arial"/>
        <w:sz w:val="16"/>
      </w:rPr>
      <w:t>Meeting of the Activities Committee #</w:t>
    </w:r>
    <w:r>
      <w:rPr>
        <w:rFonts w:ascii="Arial" w:eastAsia="Arial" w:hAnsi="Arial" w:cs="Arial"/>
        <w:color w:val="FF0000"/>
        <w:sz w:val="16"/>
      </w:rPr>
      <w:t>8 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D6193D"/>
    <w:multiLevelType w:val="multilevel"/>
    <w:tmpl w:val="C302B3C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8927448">
    <w:abstractNumId w:val="1"/>
  </w:num>
  <w:num w:numId="2" w16cid:durableId="60566447">
    <w:abstractNumId w:val="0"/>
  </w:num>
  <w:num w:numId="3" w16cid:durableId="20179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2B"/>
    <w:rsid w:val="00001B5A"/>
    <w:rsid w:val="00070D68"/>
    <w:rsid w:val="000E1C94"/>
    <w:rsid w:val="000F3475"/>
    <w:rsid w:val="00103E42"/>
    <w:rsid w:val="00126FB9"/>
    <w:rsid w:val="00297B96"/>
    <w:rsid w:val="002C487B"/>
    <w:rsid w:val="002E10E5"/>
    <w:rsid w:val="00310298"/>
    <w:rsid w:val="0033380A"/>
    <w:rsid w:val="003D5A90"/>
    <w:rsid w:val="003F7C36"/>
    <w:rsid w:val="004412C1"/>
    <w:rsid w:val="004A55A3"/>
    <w:rsid w:val="004B132B"/>
    <w:rsid w:val="004D5BDC"/>
    <w:rsid w:val="004F28D9"/>
    <w:rsid w:val="004F3EF3"/>
    <w:rsid w:val="00502DD8"/>
    <w:rsid w:val="00536727"/>
    <w:rsid w:val="00545415"/>
    <w:rsid w:val="005863F6"/>
    <w:rsid w:val="006119B0"/>
    <w:rsid w:val="00654CA2"/>
    <w:rsid w:val="0066495E"/>
    <w:rsid w:val="00667D8C"/>
    <w:rsid w:val="006F466F"/>
    <w:rsid w:val="00722932"/>
    <w:rsid w:val="007254ED"/>
    <w:rsid w:val="00766A1E"/>
    <w:rsid w:val="00773457"/>
    <w:rsid w:val="007778E7"/>
    <w:rsid w:val="007977A9"/>
    <w:rsid w:val="00817D62"/>
    <w:rsid w:val="008371C7"/>
    <w:rsid w:val="00870FAB"/>
    <w:rsid w:val="008B4135"/>
    <w:rsid w:val="00903077"/>
    <w:rsid w:val="009234E5"/>
    <w:rsid w:val="00927619"/>
    <w:rsid w:val="009B203B"/>
    <w:rsid w:val="009D3910"/>
    <w:rsid w:val="009E1A40"/>
    <w:rsid w:val="00AA4A40"/>
    <w:rsid w:val="00AD3A68"/>
    <w:rsid w:val="00B31803"/>
    <w:rsid w:val="00B82D76"/>
    <w:rsid w:val="00BA52AA"/>
    <w:rsid w:val="00C02A6D"/>
    <w:rsid w:val="00C205A6"/>
    <w:rsid w:val="00C5331F"/>
    <w:rsid w:val="00CD5A4E"/>
    <w:rsid w:val="00CE1F3D"/>
    <w:rsid w:val="00D841C9"/>
    <w:rsid w:val="00D8553E"/>
    <w:rsid w:val="00DA523D"/>
    <w:rsid w:val="00DF084C"/>
    <w:rsid w:val="00E54C5B"/>
    <w:rsid w:val="00E76689"/>
    <w:rsid w:val="00F40C93"/>
    <w:rsid w:val="00F53854"/>
    <w:rsid w:val="00F6340F"/>
    <w:rsid w:val="00F67540"/>
    <w:rsid w:val="00FA4E9C"/>
    <w:rsid w:val="00FC5489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A5E69"/>
  <w15:chartTrackingRefBased/>
  <w15:docId w15:val="{ADD6942A-8CD8-9F4C-9658-3BDD164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2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1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ja-JP"/>
    </w:rPr>
  </w:style>
  <w:style w:type="paragraph" w:customStyle="1" w:styleId="Default">
    <w:name w:val="Default"/>
    <w:rsid w:val="004B132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B132B"/>
  </w:style>
  <w:style w:type="character" w:customStyle="1" w:styleId="s6">
    <w:name w:val="s6"/>
    <w:basedOn w:val="DefaultParagraphFont"/>
    <w:rsid w:val="004B132B"/>
  </w:style>
  <w:style w:type="paragraph" w:styleId="NormalWeb">
    <w:name w:val="Normal (Web)"/>
    <w:basedOn w:val="Normal"/>
    <w:uiPriority w:val="99"/>
    <w:unhideWhenUsed/>
    <w:rsid w:val="004B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4B132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9870563662?pwd=QzlsN3VxdXFVOHlCbTlkMlB4T3RX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22</cp:revision>
  <dcterms:created xsi:type="dcterms:W3CDTF">2023-08-17T02:16:00Z</dcterms:created>
  <dcterms:modified xsi:type="dcterms:W3CDTF">2023-08-18T08:33:00Z</dcterms:modified>
</cp:coreProperties>
</file>