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B0579" w:rsidRPr="005D5DD8" w14:paraId="3C4C5826" w14:textId="77777777" w:rsidTr="00457B10">
        <w:trPr>
          <w:jc w:val="center"/>
        </w:trPr>
        <w:tc>
          <w:tcPr>
            <w:tcW w:w="9355" w:type="dxa"/>
            <w:shd w:val="clear" w:color="auto" w:fill="C6D9F1" w:themeFill="text2" w:themeFillTint="33"/>
            <w:vAlign w:val="bottom"/>
          </w:tcPr>
          <w:p w14:paraId="411A6C7E" w14:textId="3D3F3CB7" w:rsidR="00B30B95" w:rsidRDefault="00B3716F" w:rsidP="00AC0AD7">
            <w:pPr>
              <w:jc w:val="center"/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</w:pP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George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P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aton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G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allery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E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xh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i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bition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P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roposals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S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emester </w:t>
            </w:r>
            <w:r w:rsidR="00B30B95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Two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 2024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br/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D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eadline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: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 </w:t>
            </w:r>
            <w:r w:rsidR="00B30B95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2</w:t>
            </w:r>
            <w:r w:rsidR="00636812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6</w:t>
            </w:r>
            <w:r w:rsidR="00B30B95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 May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 202</w:t>
            </w:r>
            <w:r w:rsidR="00B30B95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4</w:t>
            </w:r>
          </w:p>
          <w:p w14:paraId="068B91A0" w14:textId="08308AE7" w:rsidR="00EE1A35" w:rsidRPr="00B30B95" w:rsidRDefault="00B30B95" w:rsidP="00B30B95">
            <w:pPr>
              <w:jc w:val="center"/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</w:pP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APPLICATION DRAFTING TOOL</w:t>
            </w:r>
            <w:r w:rsidR="00AC0AD7"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br/>
            </w:r>
            <w:r w:rsidR="00B43222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 </w:t>
            </w:r>
            <w:r w:rsidR="00964743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br/>
            </w:r>
            <w:r w:rsidR="00B43222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If you </w:t>
            </w:r>
            <w:r w:rsidR="00EE1A35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>have</w:t>
            </w:r>
            <w:r w:rsidR="00DC2281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 </w:t>
            </w:r>
            <w:r w:rsidR="00EE1A35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any questions about how to complete the form, please email </w:t>
            </w:r>
            <w:hyperlink r:id="rId8" w:history="1">
              <w:r w:rsidR="00EE1A35" w:rsidRPr="005D5DD8">
                <w:rPr>
                  <w:rStyle w:val="Hyperlink"/>
                  <w:rFonts w:ascii="DIN Alternate" w:eastAsia="Meiryo UI" w:hAnsi="DIN Alternate" w:cs="Calibri Light"/>
                  <w:b/>
                  <w:bCs/>
                  <w:color w:val="auto"/>
                  <w:sz w:val="21"/>
                  <w:szCs w:val="21"/>
                  <w:u w:val="none"/>
                </w:rPr>
                <w:t>gpg@union.unimelb.edu</w:t>
              </w:r>
            </w:hyperlink>
            <w:r w:rsidR="00EE1A35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 </w:t>
            </w:r>
          </w:p>
          <w:p w14:paraId="20857E55" w14:textId="5B55A22B" w:rsidR="009558B4" w:rsidRPr="005D5DD8" w:rsidRDefault="009558B4" w:rsidP="00B3716F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B0579" w:rsidRPr="005D5DD8" w14:paraId="09CBDC70" w14:textId="77777777" w:rsidTr="00457B10">
        <w:trPr>
          <w:jc w:val="center"/>
        </w:trPr>
        <w:tc>
          <w:tcPr>
            <w:tcW w:w="9355" w:type="dxa"/>
            <w:shd w:val="clear" w:color="auto" w:fill="auto"/>
          </w:tcPr>
          <w:p w14:paraId="76DD5A46" w14:textId="7D9A0E6A" w:rsidR="005D5DD8" w:rsidRDefault="006462A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  <w:r w:rsidR="005D5DD8">
              <w:rPr>
                <w:rFonts w:ascii="DIN Alternate" w:eastAsia="Meiryo UI" w:hAnsi="DIN Alternate" w:cs="Calibri Light"/>
                <w:sz w:val="21"/>
                <w:szCs w:val="21"/>
              </w:rPr>
              <w:t>Name of applicant (on behalf of group where applicable):</w:t>
            </w:r>
          </w:p>
          <w:p w14:paraId="75D8CC94" w14:textId="77777777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833CF95" w14:textId="449A01D2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br/>
              <w:t>University of Melbourne Student number:</w:t>
            </w:r>
          </w:p>
          <w:p w14:paraId="4BBCA966" w14:textId="77777777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972E130" w14:textId="2FFA618F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t>Mobile number:                                                          Email address:</w:t>
            </w:r>
          </w:p>
          <w:p w14:paraId="53065C35" w14:textId="77777777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E33A7D5" w14:textId="79FEF215" w:rsidR="009B0579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t>Course enrolled in:                                                    Campus:</w:t>
            </w:r>
          </w:p>
          <w:p w14:paraId="6752EAC5" w14:textId="77777777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31BB75D7" w14:textId="63FA1C4A" w:rsidR="005D5DD8" w:rsidRP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>Level of study: undergraduate, graduate, PHD, other</w:t>
            </w:r>
            <w:r w:rsidR="00B3716F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>:</w:t>
            </w:r>
            <w:r w:rsidRPr="005D5DD8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br/>
            </w:r>
            <w:r w:rsidRPr="005D5DD8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br/>
              <w:t xml:space="preserve">Where are you from? Melbourne, Regional Victoria, </w:t>
            </w:r>
            <w:r w:rsidR="00B3716F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>i</w:t>
            </w:r>
            <w:r w:rsidRPr="005D5DD8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 xml:space="preserve">nterstate, </w:t>
            </w:r>
            <w:r w:rsidR="00B3716F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>o</w:t>
            </w:r>
            <w:r w:rsidRPr="005D5DD8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 xml:space="preserve">verseas: </w:t>
            </w:r>
          </w:p>
          <w:p w14:paraId="525B0B43" w14:textId="2E5F4EAF" w:rsidR="009B0579" w:rsidRPr="005D5DD8" w:rsidRDefault="009B0579" w:rsidP="00DC2281">
            <w:pPr>
              <w:rPr>
                <w:rFonts w:ascii="DIN Alternate" w:eastAsia="Meiryo UI" w:hAnsi="DIN Alternate" w:cs="Calibri Light"/>
                <w:color w:val="0000FF"/>
                <w:sz w:val="21"/>
                <w:szCs w:val="21"/>
              </w:rPr>
            </w:pPr>
          </w:p>
        </w:tc>
      </w:tr>
      <w:tr w:rsidR="009B636B" w:rsidRPr="005D5DD8" w14:paraId="3944830D" w14:textId="77777777" w:rsidTr="00457B10">
        <w:trPr>
          <w:jc w:val="center"/>
        </w:trPr>
        <w:tc>
          <w:tcPr>
            <w:tcW w:w="9355" w:type="dxa"/>
            <w:shd w:val="clear" w:color="auto" w:fill="C6D9F1" w:themeFill="text2" w:themeFillTint="33"/>
          </w:tcPr>
          <w:p w14:paraId="62718D3F" w14:textId="4E4C9A6F" w:rsidR="00FC5BB6" w:rsidRPr="005D5DD8" w:rsidRDefault="009B636B" w:rsidP="00DC2281">
            <w:pPr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>PROJECT INFORMATION</w:t>
            </w:r>
            <w:r w:rsidR="00964743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br/>
            </w:r>
          </w:p>
        </w:tc>
      </w:tr>
      <w:tr w:rsidR="009B636B" w:rsidRPr="005D5DD8" w14:paraId="6B2C92E5" w14:textId="77777777" w:rsidTr="00457B10">
        <w:trPr>
          <w:jc w:val="center"/>
        </w:trPr>
        <w:tc>
          <w:tcPr>
            <w:tcW w:w="9355" w:type="dxa"/>
          </w:tcPr>
          <w:p w14:paraId="393ED61D" w14:textId="4964ED41" w:rsidR="009B636B" w:rsidRPr="00B3716F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B3716F">
              <w:rPr>
                <w:rFonts w:ascii="DIN Alternate" w:eastAsia="Meiryo UI" w:hAnsi="DIN Alternate" w:cs="Calibri Light"/>
                <w:sz w:val="21"/>
                <w:szCs w:val="21"/>
              </w:rPr>
              <w:t>Project title</w:t>
            </w:r>
          </w:p>
          <w:p w14:paraId="7B8AA78C" w14:textId="76E8712B" w:rsidR="009B636B" w:rsidRPr="00B3716F" w:rsidRDefault="009B636B" w:rsidP="00DC2281">
            <w:pPr>
              <w:rPr>
                <w:rFonts w:ascii="DIN Alternate" w:eastAsia="Meiryo UI" w:hAnsi="DIN Alternate" w:cs="Calibri Light"/>
                <w:color w:val="0000FF"/>
                <w:sz w:val="21"/>
                <w:szCs w:val="21"/>
              </w:rPr>
            </w:pPr>
          </w:p>
          <w:p w14:paraId="14646969" w14:textId="5F438691" w:rsidR="006F7C05" w:rsidRPr="00B3716F" w:rsidRDefault="006F7C0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B636B" w:rsidRPr="005D5DD8" w14:paraId="7ADC1D4D" w14:textId="77777777" w:rsidTr="00457B10">
        <w:trPr>
          <w:jc w:val="center"/>
        </w:trPr>
        <w:tc>
          <w:tcPr>
            <w:tcW w:w="9355" w:type="dxa"/>
          </w:tcPr>
          <w:p w14:paraId="238826A2" w14:textId="492A21E2" w:rsidR="009B636B" w:rsidRPr="00B3716F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B3716F">
              <w:rPr>
                <w:rFonts w:ascii="DIN Alternate" w:eastAsia="Meiryo UI" w:hAnsi="DIN Alternate" w:cs="Calibri Light"/>
                <w:sz w:val="21"/>
                <w:szCs w:val="21"/>
              </w:rPr>
              <w:t>Exhibitor's names</w:t>
            </w:r>
          </w:p>
          <w:p w14:paraId="28FD25DA" w14:textId="77777777" w:rsidR="00B94DFD" w:rsidRPr="00B3716F" w:rsidRDefault="00B94DFD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80C4C69" w14:textId="3C8E5998" w:rsidR="009B636B" w:rsidRPr="00B3716F" w:rsidRDefault="009B636B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B636B" w:rsidRPr="005D5DD8" w14:paraId="30B8ADE9" w14:textId="77777777" w:rsidTr="00457B10">
        <w:trPr>
          <w:jc w:val="center"/>
        </w:trPr>
        <w:tc>
          <w:tcPr>
            <w:tcW w:w="9355" w:type="dxa"/>
          </w:tcPr>
          <w:p w14:paraId="4049D4D1" w14:textId="1C86EA72" w:rsidR="009B636B" w:rsidRPr="00B3716F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B3716F">
              <w:rPr>
                <w:rFonts w:ascii="DIN Alternate" w:eastAsia="Meiryo UI" w:hAnsi="DIN Alternate" w:cs="Calibri Light"/>
                <w:sz w:val="21"/>
                <w:szCs w:val="21"/>
              </w:rPr>
              <w:t>Preferred gallery space</w:t>
            </w:r>
          </w:p>
          <w:p w14:paraId="3660572D" w14:textId="77777777" w:rsidR="00B94DFD" w:rsidRPr="00B3716F" w:rsidRDefault="00B94DFD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1D06084" w14:textId="62372E7A" w:rsidR="00AF1455" w:rsidRPr="00B3716F" w:rsidRDefault="0000000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sdt>
              <w:sdtPr>
                <w:rPr>
                  <w:rFonts w:ascii="DIN Alternate" w:eastAsia="Meiryo UI" w:hAnsi="DIN Alternate" w:cs="Calibri Light"/>
                </w:rPr>
                <w:id w:val="166390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6B" w:rsidRPr="00B3716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D5DD8" w:rsidRPr="00B3716F">
              <w:rPr>
                <w:rFonts w:ascii="DIN Alternate" w:eastAsia="Meiryo UI" w:hAnsi="DIN Alternate" w:cs="Calibri Light"/>
                <w:sz w:val="21"/>
                <w:szCs w:val="21"/>
              </w:rPr>
              <w:t>Front gallery - solo exhibitions</w:t>
            </w:r>
            <w:r w:rsidR="009B636B" w:rsidRPr="00B3716F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                         </w:t>
            </w:r>
            <w:sdt>
              <w:sdtPr>
                <w:rPr>
                  <w:rFonts w:ascii="DIN Alternate" w:eastAsia="Meiryo UI" w:hAnsi="DIN Alternate" w:cs="Calibri Light"/>
                </w:rPr>
                <w:id w:val="839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6B" w:rsidRPr="00B3716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D5DD8" w:rsidRPr="00B3716F">
              <w:rPr>
                <w:rFonts w:ascii="DIN Alternate" w:eastAsia="Meiryo UI" w:hAnsi="DIN Alternate" w:cs="Calibri Light"/>
                <w:sz w:val="21"/>
                <w:szCs w:val="21"/>
              </w:rPr>
              <w:t>Rear gallery - group and curated exhibitions</w:t>
            </w:r>
            <w:r w:rsidR="009B636B" w:rsidRPr="00B3716F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                        </w:t>
            </w:r>
          </w:p>
          <w:p w14:paraId="695D05E9" w14:textId="75A541D6" w:rsidR="002666C6" w:rsidRPr="00B3716F" w:rsidRDefault="002666C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B636B" w:rsidRPr="005D5DD8" w14:paraId="297D7F3A" w14:textId="77777777" w:rsidTr="00457B10">
        <w:trPr>
          <w:trHeight w:val="414"/>
          <w:jc w:val="center"/>
        </w:trPr>
        <w:tc>
          <w:tcPr>
            <w:tcW w:w="9355" w:type="dxa"/>
            <w:shd w:val="clear" w:color="auto" w:fill="C6D9F1" w:themeFill="text2" w:themeFillTint="33"/>
          </w:tcPr>
          <w:p w14:paraId="0742FC69" w14:textId="10669120" w:rsidR="00FC5BB6" w:rsidRPr="009F2C1A" w:rsidRDefault="00785045" w:rsidP="00AC0AD7">
            <w:pPr>
              <w:shd w:val="clear" w:color="auto" w:fill="C6D9F1" w:themeFill="text2" w:themeFillTint="33"/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>PROJECT SUMMARY</w:t>
            </w:r>
            <w:r w:rsidR="00516425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: </w:t>
            </w:r>
            <w:r w:rsidR="005D5DD8" w:rsidRPr="009F2C1A">
              <w:rPr>
                <w:rFonts w:ascii="DIN Alternate" w:eastAsia="Meiryo UI" w:hAnsi="DIN Alternate" w:cs="Calibri Light"/>
                <w:sz w:val="21"/>
                <w:szCs w:val="21"/>
              </w:rPr>
              <w:t>Maximum 50 words</w:t>
            </w:r>
          </w:p>
          <w:p w14:paraId="6F40A495" w14:textId="71191FDE" w:rsidR="00C041CC" w:rsidRPr="009F2C1A" w:rsidRDefault="00964743" w:rsidP="00AC0AD7">
            <w:pPr>
              <w:shd w:val="clear" w:color="auto" w:fill="C6D9F1" w:themeFill="text2" w:themeFillTint="33"/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Should you application be </w:t>
            </w:r>
            <w:r w:rsidR="00785045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successful, this summary will be used </w:t>
            </w:r>
            <w:r w:rsidRPr="009F2C1A">
              <w:rPr>
                <w:rFonts w:ascii="DIN Alternate" w:eastAsia="Meiryo UI" w:hAnsi="DIN Alternate" w:cs="Calibri Light"/>
                <w:sz w:val="21"/>
                <w:szCs w:val="21"/>
              </w:rPr>
              <w:t>in our</w:t>
            </w:r>
            <w:r w:rsidR="00785045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promot</w:t>
            </w:r>
            <w:r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ion of </w:t>
            </w:r>
            <w:r w:rsidR="00785045" w:rsidRPr="009F2C1A">
              <w:rPr>
                <w:rFonts w:ascii="DIN Alternate" w:eastAsia="Meiryo UI" w:hAnsi="DIN Alternate" w:cs="Calibri Light"/>
                <w:sz w:val="21"/>
                <w:szCs w:val="21"/>
              </w:rPr>
              <w:t>the exhibition</w:t>
            </w:r>
            <w:r w:rsidRPr="009F2C1A">
              <w:rPr>
                <w:rFonts w:ascii="DIN Alternate" w:eastAsia="Meiryo UI" w:hAnsi="DIN Alternate" w:cs="Calibri Light"/>
                <w:sz w:val="21"/>
                <w:szCs w:val="21"/>
              </w:rPr>
              <w:t>.</w:t>
            </w:r>
          </w:p>
          <w:p w14:paraId="36F32920" w14:textId="6665ECF7" w:rsidR="00115AD2" w:rsidRPr="005D5DD8" w:rsidRDefault="00115AD2" w:rsidP="00DC2281">
            <w:pPr>
              <w:rPr>
                <w:rFonts w:ascii="DIN Alternate" w:eastAsia="Meiryo UI" w:hAnsi="DIN Alternate" w:cs="Calibri Light"/>
                <w:color w:val="FFC000"/>
                <w:sz w:val="21"/>
                <w:szCs w:val="21"/>
              </w:rPr>
            </w:pPr>
          </w:p>
        </w:tc>
      </w:tr>
      <w:tr w:rsidR="00C041CC" w:rsidRPr="005D5DD8" w14:paraId="07E57C44" w14:textId="77777777" w:rsidTr="00457B10">
        <w:trPr>
          <w:trHeight w:val="1245"/>
          <w:jc w:val="center"/>
        </w:trPr>
        <w:tc>
          <w:tcPr>
            <w:tcW w:w="9355" w:type="dxa"/>
          </w:tcPr>
          <w:p w14:paraId="499AAAE6" w14:textId="77777777" w:rsidR="009B0579" w:rsidRPr="005D5DD8" w:rsidRDefault="009B0579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1E99DD1" w14:textId="77777777" w:rsidR="007B5F99" w:rsidRPr="005D5DD8" w:rsidRDefault="007B5F99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EB18F31" w14:textId="5CCF35A6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449FBE5" w14:textId="75514AD1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AB030D5" w14:textId="644E2D6C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9F45AD1" w14:textId="77777777" w:rsidR="003A4F50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B2B7D2A" w14:textId="77777777" w:rsidR="003A4F50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3FDC599F" w14:textId="77777777" w:rsidR="003A4F50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7EAFE54" w14:textId="77777777" w:rsidR="00B3716F" w:rsidRDefault="00B3716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AD85999" w14:textId="77777777" w:rsidR="00B3716F" w:rsidRDefault="00B3716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60243456" w14:textId="77777777" w:rsidR="00B3716F" w:rsidRDefault="00B3716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EF8E0DB" w14:textId="77777777" w:rsidR="003A4F50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27905EF" w14:textId="77777777" w:rsidR="003A4F50" w:rsidRPr="005D5DD8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B636B" w:rsidRPr="005D5DD8" w14:paraId="1D2713B6" w14:textId="77777777" w:rsidTr="00457B10">
        <w:trPr>
          <w:jc w:val="center"/>
        </w:trPr>
        <w:tc>
          <w:tcPr>
            <w:tcW w:w="9355" w:type="dxa"/>
            <w:shd w:val="clear" w:color="auto" w:fill="C6D9F1" w:themeFill="text2" w:themeFillTint="33"/>
          </w:tcPr>
          <w:p w14:paraId="4E869C4D" w14:textId="4BCBB9A6" w:rsidR="00C041CC" w:rsidRPr="00F773C6" w:rsidRDefault="00964743" w:rsidP="00F773C6">
            <w:pPr>
              <w:pStyle w:val="NormalWeb"/>
              <w:spacing w:before="0" w:after="0"/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hAnsi="DIN Alternate"/>
                <w:sz w:val="21"/>
                <w:szCs w:val="21"/>
              </w:rPr>
              <w:lastRenderedPageBreak/>
              <w:br/>
            </w:r>
            <w:r w:rsidR="00F513B7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EXHIBITION RATIONALE </w:t>
            </w:r>
            <w:r w:rsidR="00F773C6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br/>
            </w:r>
            <w:r w:rsidR="00F773C6">
              <w:rPr>
                <w:rFonts w:ascii="DIN Alternate" w:eastAsia="Meiryo UI" w:hAnsi="DIN Alternate" w:cs="Calibri Light"/>
                <w:sz w:val="21"/>
                <w:szCs w:val="21"/>
              </w:rPr>
              <w:t>Y</w:t>
            </w:r>
            <w:r w:rsidR="005D5DD8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our concept for the exhibition. </w:t>
            </w:r>
            <w:r w:rsidR="00F513B7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A clear and concise description of your </w:t>
            </w:r>
            <w:r w:rsidR="008143F5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ideas for your </w:t>
            </w:r>
            <w:r w:rsidR="00F513B7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proposed exhibition is to be included here: The clearer the picture applicants </w:t>
            </w:r>
            <w:r w:rsidR="00FC5BB6" w:rsidRPr="009F2C1A">
              <w:rPr>
                <w:rFonts w:ascii="DIN Alternate" w:eastAsia="Meiryo UI" w:hAnsi="DIN Alternate" w:cs="Calibri Light"/>
                <w:sz w:val="21"/>
                <w:szCs w:val="21"/>
              </w:rPr>
              <w:t>can</w:t>
            </w:r>
            <w:r w:rsidR="00F513B7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provide, the fuller the assessment of the proposal can be</w:t>
            </w:r>
            <w:r w:rsidR="00F773C6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. </w:t>
            </w:r>
            <w:r w:rsidR="00F773C6" w:rsidRPr="009F2C1A">
              <w:rPr>
                <w:rFonts w:ascii="DIN Alternate" w:eastAsia="Meiryo UI" w:hAnsi="DIN Alternate" w:cs="Calibri Light"/>
                <w:sz w:val="21"/>
                <w:szCs w:val="21"/>
              </w:rPr>
              <w:t>Maximum 150 words</w:t>
            </w:r>
            <w:r w:rsidR="00F513B7" w:rsidRPr="005D5DD8"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</w:p>
        </w:tc>
      </w:tr>
      <w:tr w:rsidR="009B636B" w:rsidRPr="005D5DD8" w14:paraId="52AA0980" w14:textId="77777777" w:rsidTr="00457B10">
        <w:trPr>
          <w:jc w:val="center"/>
        </w:trPr>
        <w:tc>
          <w:tcPr>
            <w:tcW w:w="9355" w:type="dxa"/>
          </w:tcPr>
          <w:p w14:paraId="425FAF72" w14:textId="719F1E2A" w:rsidR="00C041CC" w:rsidRPr="005D5DD8" w:rsidRDefault="00C041C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0552374" w14:textId="77777777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752DEF4" w14:textId="77777777" w:rsidR="00F513B7" w:rsidRPr="005D5DD8" w:rsidRDefault="00F513B7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1400FBC" w14:textId="77777777" w:rsidR="00F513B7" w:rsidRPr="005D5DD8" w:rsidRDefault="00F513B7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1FBDFD1" w14:textId="77777777" w:rsidR="009551DC" w:rsidRDefault="009551D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094B8E0" w14:textId="77777777" w:rsidR="00B323FE" w:rsidRDefault="00B323FE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7D22242" w14:textId="77777777" w:rsidR="00B323FE" w:rsidRPr="005D5DD8" w:rsidRDefault="00B323FE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0BC7B20" w14:textId="77777777" w:rsidR="00FC5BB6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626F7B7" w14:textId="77777777" w:rsidR="003A4F50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836F6F3" w14:textId="619DF968" w:rsidR="00FC5BB6" w:rsidRPr="005D5DD8" w:rsidRDefault="00F773C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</w:p>
          <w:p w14:paraId="7F2BE982" w14:textId="59CC2868" w:rsidR="00FC5BB6" w:rsidRPr="005D5DD8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C041CC" w:rsidRPr="005D5DD8" w14:paraId="56B66570" w14:textId="77777777" w:rsidTr="00457B10">
        <w:trPr>
          <w:jc w:val="center"/>
        </w:trPr>
        <w:tc>
          <w:tcPr>
            <w:tcW w:w="9355" w:type="dxa"/>
            <w:shd w:val="clear" w:color="auto" w:fill="C6D9F1" w:themeFill="text2" w:themeFillTint="33"/>
          </w:tcPr>
          <w:p w14:paraId="45C5F78B" w14:textId="43E2A30D" w:rsidR="008727C5" w:rsidRPr="00B30B95" w:rsidRDefault="003A4F50" w:rsidP="00B30B95">
            <w:pPr>
              <w:pStyle w:val="FormHeading"/>
              <w:rPr>
                <w:rFonts w:ascii="DIN Alternate" w:eastAsia="Meiryo UI" w:hAnsi="DIN Alternate" w:cs="Calibri Light"/>
                <w:b w:val="0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bCs/>
                <w:caps w:val="0"/>
                <w:color w:val="auto"/>
                <w:sz w:val="21"/>
                <w:szCs w:val="21"/>
              </w:rPr>
              <w:t>PROJECT DESCRIPTION</w:t>
            </w:r>
            <w:r w:rsidR="00B323FE">
              <w:rPr>
                <w:rFonts w:ascii="DIN Alternate" w:eastAsia="Meiryo UI" w:hAnsi="DIN Alternate" w:cs="Calibri Light"/>
                <w:bCs/>
                <w:color w:val="auto"/>
                <w:sz w:val="21"/>
                <w:szCs w:val="21"/>
              </w:rPr>
              <w:br/>
            </w:r>
            <w:r w:rsidR="005D5DD8"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>T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 xml:space="preserve">his is a description of 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  <w:u w:val="single"/>
              </w:rPr>
              <w:t>what will be in the exhibition</w:t>
            </w:r>
            <w:r w:rsidR="008143F5"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  <w:u w:val="single"/>
              </w:rPr>
              <w:t xml:space="preserve">, 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 xml:space="preserve">including, mediums of works, </w:t>
            </w:r>
            <w:proofErr w:type="gramStart"/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size</w:t>
            </w:r>
            <w:proofErr w:type="gramEnd"/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 xml:space="preserve"> and number of works for proposed exhibition, or performance program, workshop schedule </w:t>
            </w:r>
            <w:r w:rsidR="00B323FE"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etc.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, for proposed exhibition.</w:t>
            </w:r>
            <w:r w:rsidR="00F513B7"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 xml:space="preserve"> 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sz w:val="21"/>
                <w:szCs w:val="21"/>
              </w:rPr>
              <w:t xml:space="preserve">Maximum </w:t>
            </w:r>
            <w:r w:rsidR="00516425" w:rsidRPr="00B323FE">
              <w:rPr>
                <w:rFonts w:ascii="DIN Alternate" w:eastAsia="Meiryo UI" w:hAnsi="DIN Alternate" w:cs="Calibri Light"/>
                <w:b w:val="0"/>
                <w:sz w:val="21"/>
                <w:szCs w:val="21"/>
              </w:rPr>
              <w:t>150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sz w:val="21"/>
                <w:szCs w:val="21"/>
              </w:rPr>
              <w:t xml:space="preserve"> words </w:t>
            </w:r>
          </w:p>
        </w:tc>
      </w:tr>
      <w:tr w:rsidR="00C041CC" w:rsidRPr="005D5DD8" w14:paraId="386A2FBD" w14:textId="77777777" w:rsidTr="00457B10">
        <w:trPr>
          <w:jc w:val="center"/>
        </w:trPr>
        <w:tc>
          <w:tcPr>
            <w:tcW w:w="9355" w:type="dxa"/>
          </w:tcPr>
          <w:p w14:paraId="3E27D40B" w14:textId="77777777" w:rsidR="00C041CC" w:rsidRPr="005D5DD8" w:rsidRDefault="00C041C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36FE5B1" w14:textId="77777777" w:rsidR="006F7C05" w:rsidRPr="005D5DD8" w:rsidRDefault="006F7C0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6CB6C20" w14:textId="77777777" w:rsidR="006F7C05" w:rsidRPr="005D5DD8" w:rsidRDefault="006F7C0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5C3EB10" w14:textId="0475FE66" w:rsidR="00FC5BB6" w:rsidRPr="005D5DD8" w:rsidRDefault="00F773C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</w:p>
          <w:p w14:paraId="28D6FF4E" w14:textId="5B0D2395" w:rsidR="00FC5BB6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3C22A92" w14:textId="77777777" w:rsidR="00B323FE" w:rsidRPr="005D5DD8" w:rsidRDefault="00B323FE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21AF993" w14:textId="507CD522" w:rsidR="00FC5BB6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B56FDFF" w14:textId="77777777" w:rsidR="003A4F50" w:rsidRPr="005D5DD8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7EB8DB7" w14:textId="32A8817E" w:rsidR="00CC635A" w:rsidRPr="005D5DD8" w:rsidRDefault="00CC635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57C9AB7" w14:textId="77777777" w:rsidR="00CC635A" w:rsidRPr="005D5DD8" w:rsidRDefault="00CC635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5AE3D14" w14:textId="77777777" w:rsidR="006F7C05" w:rsidRPr="005D5DD8" w:rsidRDefault="006F7C0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551DC" w:rsidRPr="005D5DD8" w14:paraId="7681B77C" w14:textId="77777777" w:rsidTr="00457B10">
        <w:trPr>
          <w:jc w:val="center"/>
        </w:trPr>
        <w:tc>
          <w:tcPr>
            <w:tcW w:w="9355" w:type="dxa"/>
            <w:shd w:val="clear" w:color="auto" w:fill="C6D9F1" w:themeFill="text2" w:themeFillTint="33"/>
          </w:tcPr>
          <w:p w14:paraId="77CA635A" w14:textId="0BAE0F95" w:rsidR="00A74204" w:rsidRPr="005D5DD8" w:rsidRDefault="00A74204" w:rsidP="00DC2281">
            <w:pPr>
              <w:pStyle w:val="FormHeading"/>
              <w:rPr>
                <w:rFonts w:ascii="DIN Alternate" w:eastAsia="Meiryo UI" w:hAnsi="DIN Alternate" w:cs="Calibri Light"/>
                <w:bCs/>
                <w:color w:val="auto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Cs/>
                <w:color w:val="auto"/>
                <w:sz w:val="21"/>
                <w:szCs w:val="21"/>
              </w:rPr>
              <w:t xml:space="preserve">PUBLIC PROGRAMS </w:t>
            </w:r>
            <w:r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 xml:space="preserve">- </w:t>
            </w:r>
            <w:r w:rsidR="003A4F50"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optional</w:t>
            </w:r>
          </w:p>
          <w:p w14:paraId="5BB98074" w14:textId="68960356" w:rsidR="00FC5BB6" w:rsidRPr="005D5DD8" w:rsidRDefault="00BD669A" w:rsidP="00DC2281">
            <w:pPr>
              <w:pStyle w:val="FormHeading"/>
              <w:rPr>
                <w:rFonts w:ascii="DIN Alternate" w:eastAsia="Meiryo UI" w:hAnsi="DIN Alternate" w:cs="Calibri Light"/>
                <w:b w:val="0"/>
                <w:sz w:val="21"/>
                <w:szCs w:val="21"/>
              </w:rPr>
            </w:pPr>
            <w:r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>f</w:t>
            </w:r>
            <w:r w:rsidR="0080669A"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or example</w:t>
            </w:r>
            <w:r w:rsidR="00C10C72"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>:</w:t>
            </w:r>
            <w:r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 xml:space="preserve"> </w:t>
            </w:r>
            <w:r w:rsidR="0080669A"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artist’s talks, performances, workshops, presentations</w:t>
            </w:r>
            <w:r w:rsidR="003A4F50"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>. M</w:t>
            </w:r>
            <w:r w:rsidR="003A4F50" w:rsidRPr="00B323FE">
              <w:rPr>
                <w:rFonts w:ascii="DIN Alternate" w:eastAsia="Meiryo UI" w:hAnsi="DIN Alternate" w:cs="Calibri Light"/>
                <w:b w:val="0"/>
                <w:caps w:val="0"/>
                <w:sz w:val="21"/>
                <w:szCs w:val="21"/>
              </w:rPr>
              <w:t xml:space="preserve">aximum 100 words </w:t>
            </w:r>
          </w:p>
        </w:tc>
      </w:tr>
      <w:tr w:rsidR="009551DC" w:rsidRPr="005D5DD8" w14:paraId="2FBD0FD5" w14:textId="77777777" w:rsidTr="00457B10">
        <w:trPr>
          <w:jc w:val="center"/>
        </w:trPr>
        <w:tc>
          <w:tcPr>
            <w:tcW w:w="9355" w:type="dxa"/>
          </w:tcPr>
          <w:p w14:paraId="60B753F2" w14:textId="77777777" w:rsidR="009551DC" w:rsidRPr="005D5DD8" w:rsidRDefault="009551D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41C53E3" w14:textId="77777777" w:rsidR="009551DC" w:rsidRPr="005D5DD8" w:rsidRDefault="009551D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7DDDF75" w14:textId="05D2504B" w:rsidR="00A74204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61DB6B43" w14:textId="77777777" w:rsidR="00B30B95" w:rsidRDefault="00B30B9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459A128" w14:textId="77777777" w:rsidR="00B30B95" w:rsidRDefault="00B30B9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6DF020D8" w14:textId="77777777" w:rsidR="00B30B95" w:rsidRDefault="00B30B9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E14F419" w14:textId="77777777" w:rsidR="00B30B95" w:rsidRPr="005D5DD8" w:rsidRDefault="00B30B9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0747BC6" w14:textId="77777777" w:rsidR="009551DC" w:rsidRPr="005D5DD8" w:rsidRDefault="009551D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C041CC" w:rsidRPr="005D5DD8" w14:paraId="115FC57D" w14:textId="77777777" w:rsidTr="00457B10">
        <w:trPr>
          <w:jc w:val="center"/>
        </w:trPr>
        <w:tc>
          <w:tcPr>
            <w:tcW w:w="9355" w:type="dxa"/>
            <w:shd w:val="clear" w:color="auto" w:fill="C6D9F1" w:themeFill="text2" w:themeFillTint="33"/>
          </w:tcPr>
          <w:p w14:paraId="2DFEFBE3" w14:textId="77777777" w:rsidR="008727C5" w:rsidRDefault="00F513B7" w:rsidP="00B30B95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>CURRICULUM VITAE</w:t>
            </w: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</w:t>
            </w: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  <w:r w:rsidRP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Please </w:t>
            </w:r>
            <w:r w:rsid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include </w:t>
            </w:r>
            <w:r w:rsidRPr="00B323FE">
              <w:rPr>
                <w:rFonts w:ascii="DIN Alternate" w:eastAsia="Meiryo UI" w:hAnsi="DIN Alternate" w:cs="Calibri Light"/>
                <w:sz w:val="21"/>
                <w:szCs w:val="21"/>
              </w:rPr>
              <w:t>a CV for each artist</w:t>
            </w:r>
            <w:r w:rsidR="008727C5" w:rsidRP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participant in your project</w:t>
            </w:r>
            <w:r w:rsidRP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(</w:t>
            </w:r>
            <w:r w:rsidR="008727C5" w:rsidRPr="00B323FE">
              <w:rPr>
                <w:rFonts w:ascii="DIN Alternate" w:eastAsia="Meiryo UI" w:hAnsi="DIN Alternate" w:cs="Calibri Light"/>
                <w:sz w:val="21"/>
                <w:szCs w:val="21"/>
              </w:rPr>
              <w:t>A4 page per CV</w:t>
            </w:r>
            <w:r w:rsidR="00516425" w:rsidRP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for solo shows, half A4 for each exhibitor and curator for group exhibitions. All curators must submit a CV alongside their exhibitors</w:t>
            </w:r>
            <w:r w:rsidRPr="00B323FE">
              <w:rPr>
                <w:rFonts w:ascii="DIN Alternate" w:eastAsia="Meiryo UI" w:hAnsi="DIN Alternate" w:cs="Calibri Light"/>
                <w:sz w:val="21"/>
                <w:szCs w:val="21"/>
              </w:rPr>
              <w:t>)</w:t>
            </w:r>
          </w:p>
          <w:p w14:paraId="7B8AA819" w14:textId="54DD5BF0" w:rsidR="00B30B95" w:rsidRPr="005D5DD8" w:rsidRDefault="00B30B95" w:rsidP="00B30B95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C041CC" w:rsidRPr="005D5DD8" w14:paraId="4D070D0D" w14:textId="77777777" w:rsidTr="00457B10">
        <w:trPr>
          <w:jc w:val="center"/>
        </w:trPr>
        <w:tc>
          <w:tcPr>
            <w:tcW w:w="9355" w:type="dxa"/>
          </w:tcPr>
          <w:p w14:paraId="5806E40C" w14:textId="77777777" w:rsidR="00C041CC" w:rsidRPr="005D5DD8" w:rsidRDefault="00C041C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608DCAF" w14:textId="1BC7CDDF" w:rsidR="00B323FE" w:rsidRPr="005D5DD8" w:rsidRDefault="00B323FE" w:rsidP="00B323FE">
            <w:pPr>
              <w:tabs>
                <w:tab w:val="left" w:pos="1360"/>
              </w:tabs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tab/>
            </w:r>
          </w:p>
        </w:tc>
      </w:tr>
      <w:tr w:rsidR="00C041CC" w:rsidRPr="005D5DD8" w14:paraId="75B058F4" w14:textId="77777777" w:rsidTr="00457B10">
        <w:trPr>
          <w:jc w:val="center"/>
        </w:trPr>
        <w:tc>
          <w:tcPr>
            <w:tcW w:w="9355" w:type="dxa"/>
            <w:shd w:val="clear" w:color="auto" w:fill="C6D9F1" w:themeFill="text2" w:themeFillTint="33"/>
          </w:tcPr>
          <w:p w14:paraId="3C86204D" w14:textId="6FCD0A68" w:rsidR="00FC5BB6" w:rsidRDefault="008727C5" w:rsidP="00DC2281">
            <w:pPr>
              <w:pStyle w:val="ListParagraph"/>
              <w:ind w:left="0"/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>SUPPORT MATERIAL</w:t>
            </w:r>
          </w:p>
          <w:p w14:paraId="4B299BD3" w14:textId="77777777" w:rsidR="00B323FE" w:rsidRPr="005D5DD8" w:rsidRDefault="00B323FE" w:rsidP="00DC2281">
            <w:pPr>
              <w:pStyle w:val="ListParagraph"/>
              <w:ind w:left="0"/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</w:pPr>
          </w:p>
          <w:p w14:paraId="3665AD26" w14:textId="116404DF" w:rsidR="00FC5BB6" w:rsidRPr="005D5DD8" w:rsidRDefault="00B30B9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B30B95">
              <w:rPr>
                <w:rFonts w:ascii="DIN Alternate" w:eastAsia="Meiryo UI" w:hAnsi="DIN Alternate" w:cs="Calibri Light"/>
              </w:rPr>
              <w:t>Please submit up to 10-15 images to support your application as a single multi-page PDF file or PowerPoint. Please feature one image per page and include a credit line that includes artist’s name(s), title, date, medium, dimensions.</w:t>
            </w:r>
          </w:p>
        </w:tc>
      </w:tr>
    </w:tbl>
    <w:p w14:paraId="3EF9911F" w14:textId="77777777" w:rsidR="00B3716F" w:rsidRDefault="00B3716F" w:rsidP="00B30B95">
      <w:pPr>
        <w:rPr>
          <w:rFonts w:ascii="DIN Alternate" w:eastAsia="Meiryo UI" w:hAnsi="DIN Alternate" w:cs="Calibri Light"/>
          <w:b/>
          <w:bCs/>
        </w:rPr>
      </w:pPr>
    </w:p>
    <w:p w14:paraId="4E5F4493" w14:textId="77777777" w:rsidR="00B3716F" w:rsidRPr="005D5DD8" w:rsidRDefault="00B3716F" w:rsidP="00B3716F">
      <w:pPr>
        <w:ind w:left="720"/>
        <w:rPr>
          <w:rFonts w:ascii="DIN Alternate" w:eastAsia="Meiryo UI" w:hAnsi="DIN Alternate" w:cs="Calibri Light"/>
        </w:rPr>
      </w:pPr>
      <w:r w:rsidRPr="005D5DD8">
        <w:rPr>
          <w:rFonts w:ascii="DIN Alternate" w:eastAsia="Meiryo UI" w:hAnsi="DIN Alternate" w:cs="Calibri Light"/>
        </w:rPr>
        <w:t xml:space="preserve">For any enquiries regarding applications or to arrange a meeting to discuss your application, </w:t>
      </w:r>
      <w:r>
        <w:rPr>
          <w:rFonts w:ascii="DIN Alternate" w:eastAsia="Meiryo UI" w:hAnsi="DIN Alternate" w:cs="Calibri Light"/>
        </w:rPr>
        <w:br/>
      </w:r>
      <w:r w:rsidRPr="005D5DD8">
        <w:rPr>
          <w:rFonts w:ascii="DIN Alternate" w:eastAsia="Meiryo UI" w:hAnsi="DIN Alternate" w:cs="Calibri Light"/>
        </w:rPr>
        <w:t>please contact:</w:t>
      </w:r>
    </w:p>
    <w:p w14:paraId="617FC9EA" w14:textId="37ACFEAE" w:rsidR="003543BA" w:rsidRPr="005D5DD8" w:rsidRDefault="00AC0AD7" w:rsidP="00AC0AD7">
      <w:pPr>
        <w:ind w:left="1440"/>
        <w:rPr>
          <w:rFonts w:ascii="DIN Alternate" w:eastAsia="Meiryo UI" w:hAnsi="DIN Alternate" w:cs="Calibri Light"/>
          <w:b/>
          <w:bCs/>
        </w:rPr>
      </w:pPr>
      <w:r>
        <w:rPr>
          <w:rFonts w:ascii="DIN Alternate" w:eastAsia="Meiryo UI" w:hAnsi="DIN Alternate" w:cs="Calibri Light"/>
          <w:b/>
          <w:bCs/>
        </w:rPr>
        <w:t>Contact details:</w:t>
      </w:r>
      <w:r>
        <w:rPr>
          <w:rFonts w:ascii="DIN Alternate" w:eastAsia="Meiryo UI" w:hAnsi="DIN Alternate" w:cs="Calibri Light"/>
          <w:b/>
          <w:bCs/>
        </w:rPr>
        <w:br/>
      </w:r>
      <w:r w:rsidR="00FC5BB6" w:rsidRPr="005D5DD8">
        <w:rPr>
          <w:rFonts w:ascii="DIN Alternate" w:eastAsia="Meiryo UI" w:hAnsi="DIN Alternate" w:cs="Calibri Light"/>
          <w:b/>
          <w:bCs/>
        </w:rPr>
        <w:t xml:space="preserve">Arts Programs </w:t>
      </w:r>
      <w:r w:rsidR="002525E0" w:rsidRPr="005D5DD8">
        <w:rPr>
          <w:rFonts w:ascii="DIN Alternate" w:eastAsia="Meiryo UI" w:hAnsi="DIN Alternate" w:cs="Calibri Light"/>
          <w:b/>
          <w:bCs/>
        </w:rPr>
        <w:t>staff</w:t>
      </w:r>
      <w:r w:rsidR="003543BA" w:rsidRPr="005D5DD8">
        <w:rPr>
          <w:rFonts w:ascii="DIN Alternate" w:eastAsia="Meiryo UI" w:hAnsi="DIN Alternate" w:cs="Calibri Light"/>
          <w:b/>
          <w:bCs/>
        </w:rPr>
        <w:br/>
        <w:t xml:space="preserve">Email: </w:t>
      </w:r>
      <w:hyperlink r:id="rId9" w:history="1">
        <w:r w:rsidR="003543BA" w:rsidRPr="005D5DD8">
          <w:rPr>
            <w:rStyle w:val="Hyperlink"/>
            <w:rFonts w:ascii="DIN Alternate" w:eastAsia="Meiryo UI" w:hAnsi="DIN Alternate" w:cs="Calibri Light"/>
            <w:b/>
            <w:bCs/>
            <w:color w:val="auto"/>
            <w:u w:val="none"/>
          </w:rPr>
          <w:t>gpg@union.unimelb.edu.au</w:t>
        </w:r>
      </w:hyperlink>
      <w:r w:rsidR="003543BA" w:rsidRPr="005D5DD8">
        <w:rPr>
          <w:rFonts w:ascii="DIN Alternate" w:eastAsia="Meiryo UI" w:hAnsi="DIN Alternate" w:cs="Calibri Light"/>
          <w:b/>
          <w:bCs/>
        </w:rPr>
        <w:br/>
        <w:t>GEORGE PATON GALLERY</w:t>
      </w:r>
      <w:r w:rsidR="003543BA" w:rsidRPr="005D5DD8">
        <w:rPr>
          <w:rFonts w:ascii="DIN Alternate" w:eastAsia="Meiryo UI" w:hAnsi="DIN Alternate" w:cs="Calibri Light"/>
          <w:b/>
          <w:bCs/>
        </w:rPr>
        <w:br/>
      </w:r>
      <w:r w:rsidR="00FC5BB6" w:rsidRPr="005D5DD8">
        <w:rPr>
          <w:rFonts w:ascii="DIN Alternate" w:eastAsia="Meiryo UI" w:hAnsi="DIN Alternate" w:cs="Calibri Light"/>
          <w:b/>
          <w:bCs/>
        </w:rPr>
        <w:t xml:space="preserve">Level </w:t>
      </w:r>
      <w:r w:rsidR="008143F5" w:rsidRPr="005D5DD8">
        <w:rPr>
          <w:rFonts w:ascii="DIN Alternate" w:eastAsia="Meiryo UI" w:hAnsi="DIN Alternate" w:cs="Calibri Light"/>
          <w:b/>
          <w:bCs/>
        </w:rPr>
        <w:t>1</w:t>
      </w:r>
      <w:r w:rsidR="00FC5BB6" w:rsidRPr="005D5DD8">
        <w:rPr>
          <w:rFonts w:ascii="DIN Alternate" w:eastAsia="Meiryo UI" w:hAnsi="DIN Alternate" w:cs="Calibri Light"/>
          <w:b/>
          <w:bCs/>
        </w:rPr>
        <w:t xml:space="preserve">, </w:t>
      </w:r>
      <w:r w:rsidR="008143F5" w:rsidRPr="005D5DD8">
        <w:rPr>
          <w:rFonts w:ascii="DIN Alternate" w:eastAsia="Meiryo UI" w:hAnsi="DIN Alternate" w:cs="Calibri Light"/>
          <w:b/>
          <w:bCs/>
        </w:rPr>
        <w:t>Arts and Cultural Building 159</w:t>
      </w:r>
      <w:r w:rsidR="008143F5" w:rsidRPr="005D5DD8">
        <w:rPr>
          <w:rFonts w:ascii="DIN Alternate" w:eastAsia="Meiryo UI" w:hAnsi="DIN Alternate" w:cs="Calibri Light"/>
          <w:b/>
          <w:bCs/>
        </w:rPr>
        <w:br/>
        <w:t xml:space="preserve">Monash Road, </w:t>
      </w:r>
      <w:r w:rsidR="009551DC" w:rsidRPr="005D5DD8">
        <w:rPr>
          <w:rFonts w:ascii="DIN Alternate" w:eastAsia="Meiryo UI" w:hAnsi="DIN Alternate" w:cs="Calibri Light"/>
          <w:b/>
          <w:bCs/>
        </w:rPr>
        <w:t>The University of Melbourne</w:t>
      </w:r>
      <w:r w:rsidR="00FC5BB6" w:rsidRPr="005D5DD8">
        <w:rPr>
          <w:rFonts w:ascii="DIN Alternate" w:eastAsia="Meiryo UI" w:hAnsi="DIN Alternate" w:cs="Calibri Light"/>
          <w:b/>
          <w:bCs/>
        </w:rPr>
        <w:br/>
      </w:r>
      <w:r w:rsidR="00B3716F">
        <w:rPr>
          <w:rFonts w:ascii="DIN Alternate" w:eastAsia="Meiryo UI" w:hAnsi="DIN Alternate" w:cs="Calibri Light"/>
          <w:b/>
          <w:bCs/>
        </w:rPr>
        <w:t>/</w:t>
      </w:r>
      <w:r w:rsidR="00FC5BB6" w:rsidRPr="005D5DD8">
        <w:rPr>
          <w:rFonts w:ascii="DIN Alternate" w:eastAsia="Meiryo UI" w:hAnsi="DIN Alternate" w:cs="Calibri Light"/>
          <w:b/>
          <w:bCs/>
        </w:rPr>
        <w:t>VIC 3010</w:t>
      </w:r>
    </w:p>
    <w:p w14:paraId="210FEA7D" w14:textId="7AA37F45" w:rsidR="005740E1" w:rsidRPr="005D5DD8" w:rsidRDefault="005740E1" w:rsidP="00AC0AD7">
      <w:pPr>
        <w:ind w:left="720"/>
        <w:rPr>
          <w:rFonts w:ascii="DIN Alternate" w:eastAsia="Meiryo UI" w:hAnsi="DIN Alternate" w:cs="Calibri Light"/>
        </w:rPr>
      </w:pPr>
    </w:p>
    <w:p w14:paraId="6D566D4E" w14:textId="39154C75" w:rsidR="005740E1" w:rsidRPr="00B30B95" w:rsidRDefault="00B3716F" w:rsidP="00B30B95">
      <w:pPr>
        <w:pStyle w:val="BodyText1"/>
        <w:ind w:left="720"/>
        <w:rPr>
          <w:rFonts w:ascii="DIN Alternate" w:eastAsia="Meiryo UI" w:hAnsi="DIN Alternate" w:cs="Calibri Light"/>
          <w:color w:val="auto"/>
          <w:sz w:val="21"/>
          <w:szCs w:val="21"/>
        </w:rPr>
      </w:pPr>
      <w:r w:rsidRPr="004F6DC6">
        <w:rPr>
          <w:rFonts w:ascii="DIN Alternate" w:eastAsia="Meiryo UI" w:hAnsi="DIN Alternate" w:cs="Calibri Light"/>
          <w:b/>
          <w:bCs/>
          <w:color w:val="auto"/>
          <w:sz w:val="21"/>
          <w:szCs w:val="21"/>
        </w:rPr>
        <w:t>Selection and notification of outcome</w:t>
      </w:r>
      <w:r w:rsidR="004F6DC6">
        <w:rPr>
          <w:rFonts w:ascii="DIN Alternate" w:eastAsia="Meiryo UI" w:hAnsi="DIN Alternate" w:cs="Calibri Light"/>
          <w:color w:val="auto"/>
          <w:sz w:val="21"/>
          <w:szCs w:val="21"/>
        </w:rPr>
        <w:t xml:space="preserve"> </w:t>
      </w:r>
      <w:r w:rsidR="004F6DC6">
        <w:rPr>
          <w:rFonts w:ascii="DIN Alternate" w:eastAsia="Meiryo UI" w:hAnsi="DIN Alternate" w:cs="Calibri Light"/>
          <w:color w:val="auto"/>
          <w:sz w:val="21"/>
          <w:szCs w:val="21"/>
        </w:rPr>
        <w:br/>
      </w:r>
      <w:r w:rsidR="005740E1" w:rsidRPr="005D5DD8">
        <w:rPr>
          <w:rFonts w:ascii="DIN Alternate" w:eastAsia="Meiryo UI" w:hAnsi="DIN Alternate" w:cs="Calibri Light"/>
          <w:color w:val="auto"/>
          <w:sz w:val="21"/>
          <w:szCs w:val="21"/>
        </w:rPr>
        <w:t xml:space="preserve">The George Paton Gallery selection meeting will take place within two weeks of the application deadline. </w:t>
      </w:r>
      <w:r w:rsidR="003A4F50">
        <w:rPr>
          <w:rFonts w:ascii="DIN Alternate" w:eastAsia="Meiryo UI" w:hAnsi="DIN Alternate" w:cs="Calibri Light"/>
          <w:color w:val="auto"/>
          <w:sz w:val="21"/>
          <w:szCs w:val="21"/>
        </w:rPr>
        <w:br/>
      </w:r>
      <w:r w:rsidR="005740E1" w:rsidRPr="005D5DD8">
        <w:rPr>
          <w:rFonts w:ascii="DIN Alternate" w:eastAsia="Meiryo UI" w:hAnsi="DIN Alternate" w:cs="Calibri Light"/>
          <w:color w:val="auto"/>
          <w:sz w:val="21"/>
          <w:szCs w:val="21"/>
        </w:rPr>
        <w:t>All applicants will be notified as to the result of their application within one month of the deadline.</w:t>
      </w:r>
    </w:p>
    <w:p w14:paraId="52BAA685" w14:textId="77777777" w:rsidR="005F5926" w:rsidRPr="005D5DD8" w:rsidRDefault="005F5926" w:rsidP="00DC2281">
      <w:pPr>
        <w:rPr>
          <w:rFonts w:ascii="DIN Alternate" w:eastAsia="Meiryo UI" w:hAnsi="DIN Alternate" w:cs="Calibri Light"/>
        </w:rPr>
      </w:pPr>
    </w:p>
    <w:p w14:paraId="54031AB1" w14:textId="77777777" w:rsidR="00DC2281" w:rsidRPr="005D5DD8" w:rsidRDefault="00DC2281">
      <w:pPr>
        <w:rPr>
          <w:rFonts w:ascii="DIN Alternate" w:eastAsia="Meiryo UI" w:hAnsi="DIN Alternate" w:cs="Calibri Light"/>
        </w:rPr>
      </w:pPr>
    </w:p>
    <w:sectPr w:rsidR="00DC2281" w:rsidRPr="005D5DD8" w:rsidSect="00B5527F">
      <w:footerReference w:type="default" r:id="rId10"/>
      <w:pgSz w:w="11900" w:h="16840"/>
      <w:pgMar w:top="720" w:right="720" w:bottom="720" w:left="720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664E" w14:textId="77777777" w:rsidR="00B5527F" w:rsidRDefault="00B5527F" w:rsidP="000555CE">
      <w:pPr>
        <w:spacing w:after="0"/>
      </w:pPr>
      <w:r>
        <w:separator/>
      </w:r>
    </w:p>
  </w:endnote>
  <w:endnote w:type="continuationSeparator" w:id="0">
    <w:p w14:paraId="142C1EFC" w14:textId="77777777" w:rsidR="00B5527F" w:rsidRDefault="00B5527F" w:rsidP="00055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F024" w14:textId="73420964" w:rsidR="00B323FE" w:rsidRDefault="003A4F50" w:rsidP="003A4F50">
    <w:pPr>
      <w:pStyle w:val="Header"/>
      <w:rPr>
        <w:rFonts w:ascii="Calibri Light" w:hAnsi="Calibri Light" w:cs="Calibri Light"/>
        <w:b/>
        <w:bCs/>
        <w:noProof/>
        <w:lang w:eastAsia="en-AU"/>
      </w:rPr>
    </w:pPr>
    <w:r>
      <w:rPr>
        <w:rFonts w:ascii="Calibri Light" w:hAnsi="Calibri Light" w:cs="Calibri Light"/>
        <w:b/>
        <w:bCs/>
        <w:noProof/>
        <w:lang w:eastAsia="en-AU"/>
      </w:rPr>
      <w:t xml:space="preserve">          </w:t>
    </w:r>
  </w:p>
  <w:p w14:paraId="2DEE56D8" w14:textId="37B55B1D" w:rsidR="003A4F50" w:rsidRPr="008F3653" w:rsidRDefault="00B323FE" w:rsidP="003A4F50">
    <w:pPr>
      <w:pStyle w:val="Header"/>
      <w:rPr>
        <w:rFonts w:ascii="Calibri Light" w:hAnsi="Calibri Light" w:cs="Calibri Light"/>
        <w:noProof/>
        <w:lang w:eastAsia="en-AU"/>
      </w:rPr>
    </w:pPr>
    <w:r w:rsidRPr="00A74204">
      <w:rPr>
        <w:rFonts w:ascii="Calibri Light" w:hAnsi="Calibri Light" w:cs="Calibri Light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2B866886" wp14:editId="2C3D575C">
          <wp:simplePos x="0" y="0"/>
          <wp:positionH relativeFrom="margin">
            <wp:posOffset>5055870</wp:posOffset>
          </wp:positionH>
          <wp:positionV relativeFrom="paragraph">
            <wp:posOffset>36830</wp:posOffset>
          </wp:positionV>
          <wp:extent cx="1221105" cy="367030"/>
          <wp:effectExtent l="0" t="0" r="0" b="1270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SU-GPG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10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b/>
        <w:bCs/>
        <w:noProof/>
        <w:lang w:eastAsia="en-AU"/>
      </w:rPr>
      <w:tab/>
    </w:r>
    <w:r w:rsidR="003A4F50" w:rsidRPr="00A74204">
      <w:rPr>
        <w:rFonts w:ascii="Calibri Light" w:hAnsi="Calibri Light" w:cs="Calibri Light"/>
        <w:b/>
        <w:bCs/>
        <w:noProof/>
        <w:lang w:eastAsia="en-AU"/>
      </w:rPr>
      <w:t>GEORGE PATON GALLERY</w:t>
    </w:r>
    <w:r w:rsidR="003A4F50">
      <w:rPr>
        <w:rFonts w:ascii="Calibri Light" w:hAnsi="Calibri Light" w:cs="Calibri Light"/>
        <w:b/>
        <w:bCs/>
        <w:noProof/>
        <w:lang w:eastAsia="en-AU"/>
      </w:rPr>
      <w:t xml:space="preserve">: Exhibition application form semester </w:t>
    </w:r>
    <w:r w:rsidR="00636812">
      <w:rPr>
        <w:rFonts w:ascii="Calibri Light" w:hAnsi="Calibri Light" w:cs="Calibri Light"/>
        <w:b/>
        <w:bCs/>
        <w:noProof/>
        <w:lang w:eastAsia="en-AU"/>
      </w:rPr>
      <w:t>two</w:t>
    </w:r>
    <w:r w:rsidR="003A4F50">
      <w:rPr>
        <w:rFonts w:ascii="Calibri Light" w:hAnsi="Calibri Light" w:cs="Calibri Light"/>
        <w:b/>
        <w:bCs/>
        <w:noProof/>
        <w:lang w:eastAsia="en-AU"/>
      </w:rPr>
      <w:t xml:space="preserve"> 2024</w:t>
    </w:r>
    <w:r w:rsidR="004F6DC6">
      <w:rPr>
        <w:rFonts w:ascii="Calibri Light" w:hAnsi="Calibri Light" w:cs="Calibri Light"/>
        <w:b/>
        <w:bCs/>
        <w:noProof/>
        <w:lang w:eastAsia="en-AU"/>
      </w:rPr>
      <w:br/>
    </w:r>
    <w:r>
      <w:rPr>
        <w:rFonts w:ascii="Calibri Light" w:hAnsi="Calibri Light" w:cs="Calibri Light"/>
        <w:b/>
        <w:bCs/>
        <w:noProof/>
        <w:lang w:eastAsia="en-AU"/>
      </w:rPr>
      <w:t xml:space="preserve">          </w:t>
    </w:r>
    <w:r>
      <w:rPr>
        <w:rFonts w:ascii="Calibri Light" w:hAnsi="Calibri Light" w:cs="Calibri Light"/>
        <w:b/>
        <w:bCs/>
        <w:noProof/>
        <w:lang w:eastAsia="en-AU"/>
      </w:rPr>
      <w:tab/>
      <w:t>WWW: umsu.edu.au/gallery/proposals  Email: gpg@unimelb.edu.au</w:t>
    </w:r>
    <w:r w:rsidR="003A4F50" w:rsidRPr="00A74204">
      <w:rPr>
        <w:rFonts w:ascii="Calibri Light" w:hAnsi="Calibri Light" w:cs="Calibri Light"/>
        <w:b/>
        <w:bCs/>
        <w:noProof/>
        <w:lang w:eastAsia="en-AU"/>
      </w:rPr>
      <w:br/>
    </w:r>
  </w:p>
  <w:p w14:paraId="39D8DB3B" w14:textId="5BDA83AF" w:rsidR="004A43C0" w:rsidRDefault="004A43C0" w:rsidP="006A5D0B">
    <w:pPr>
      <w:pStyle w:val="Footer"/>
      <w:ind w:left="851" w:hanging="212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019C" w14:textId="77777777" w:rsidR="00B5527F" w:rsidRDefault="00B5527F" w:rsidP="000555CE">
      <w:pPr>
        <w:spacing w:after="0"/>
      </w:pPr>
      <w:r>
        <w:separator/>
      </w:r>
    </w:p>
  </w:footnote>
  <w:footnote w:type="continuationSeparator" w:id="0">
    <w:p w14:paraId="0811FA4B" w14:textId="77777777" w:rsidR="00B5527F" w:rsidRDefault="00B5527F" w:rsidP="000555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F7B"/>
    <w:multiLevelType w:val="hybridMultilevel"/>
    <w:tmpl w:val="3D0C7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20A0"/>
    <w:multiLevelType w:val="hybridMultilevel"/>
    <w:tmpl w:val="90A21A98"/>
    <w:lvl w:ilvl="0" w:tplc="44D040FC"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6D59"/>
    <w:multiLevelType w:val="hybridMultilevel"/>
    <w:tmpl w:val="69626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80F57"/>
    <w:multiLevelType w:val="hybridMultilevel"/>
    <w:tmpl w:val="841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26584"/>
    <w:multiLevelType w:val="multilevel"/>
    <w:tmpl w:val="6C00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1C78"/>
    <w:multiLevelType w:val="hybridMultilevel"/>
    <w:tmpl w:val="B72236B6"/>
    <w:lvl w:ilvl="0" w:tplc="8DDEF4C4">
      <w:numFmt w:val="bullet"/>
      <w:lvlText w:val=""/>
      <w:lvlJc w:val="left"/>
      <w:pPr>
        <w:ind w:left="1080" w:hanging="360"/>
      </w:pPr>
      <w:rPr>
        <w:rFonts w:ascii="Symbol" w:eastAsia="Meiryo U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E768C"/>
    <w:multiLevelType w:val="hybridMultilevel"/>
    <w:tmpl w:val="841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F5506"/>
    <w:multiLevelType w:val="hybridMultilevel"/>
    <w:tmpl w:val="EE5AA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81543">
    <w:abstractNumId w:val="0"/>
  </w:num>
  <w:num w:numId="2" w16cid:durableId="827290094">
    <w:abstractNumId w:val="3"/>
  </w:num>
  <w:num w:numId="3" w16cid:durableId="285895566">
    <w:abstractNumId w:val="6"/>
  </w:num>
  <w:num w:numId="4" w16cid:durableId="315500839">
    <w:abstractNumId w:val="7"/>
  </w:num>
  <w:num w:numId="5" w16cid:durableId="1414009067">
    <w:abstractNumId w:val="2"/>
  </w:num>
  <w:num w:numId="6" w16cid:durableId="1539270601">
    <w:abstractNumId w:val="1"/>
  </w:num>
  <w:num w:numId="7" w16cid:durableId="1342510880">
    <w:abstractNumId w:val="5"/>
  </w:num>
  <w:num w:numId="8" w16cid:durableId="1592858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CE"/>
    <w:rsid w:val="0002630A"/>
    <w:rsid w:val="000555CE"/>
    <w:rsid w:val="000D755E"/>
    <w:rsid w:val="00115AD2"/>
    <w:rsid w:val="001B72F6"/>
    <w:rsid w:val="001F3B3F"/>
    <w:rsid w:val="002272AB"/>
    <w:rsid w:val="002525E0"/>
    <w:rsid w:val="0025372B"/>
    <w:rsid w:val="002666C6"/>
    <w:rsid w:val="00267531"/>
    <w:rsid w:val="00276BC0"/>
    <w:rsid w:val="002B6BAD"/>
    <w:rsid w:val="002E64EA"/>
    <w:rsid w:val="003543BA"/>
    <w:rsid w:val="003A052C"/>
    <w:rsid w:val="003A4F50"/>
    <w:rsid w:val="003D3BC4"/>
    <w:rsid w:val="003F2D1F"/>
    <w:rsid w:val="00457B10"/>
    <w:rsid w:val="00461FE9"/>
    <w:rsid w:val="00470161"/>
    <w:rsid w:val="00480A14"/>
    <w:rsid w:val="004A43C0"/>
    <w:rsid w:val="004F6DC6"/>
    <w:rsid w:val="00516425"/>
    <w:rsid w:val="00533677"/>
    <w:rsid w:val="0055285E"/>
    <w:rsid w:val="005740E1"/>
    <w:rsid w:val="005C2193"/>
    <w:rsid w:val="005D5DD8"/>
    <w:rsid w:val="005E3465"/>
    <w:rsid w:val="005F5926"/>
    <w:rsid w:val="0060054D"/>
    <w:rsid w:val="006022B9"/>
    <w:rsid w:val="00636812"/>
    <w:rsid w:val="006462A4"/>
    <w:rsid w:val="00650888"/>
    <w:rsid w:val="0066268C"/>
    <w:rsid w:val="00696218"/>
    <w:rsid w:val="006A5D0B"/>
    <w:rsid w:val="006D740E"/>
    <w:rsid w:val="006E1A48"/>
    <w:rsid w:val="006F7C05"/>
    <w:rsid w:val="0076489C"/>
    <w:rsid w:val="00781EC7"/>
    <w:rsid w:val="00785045"/>
    <w:rsid w:val="00793462"/>
    <w:rsid w:val="00797336"/>
    <w:rsid w:val="007A0FC8"/>
    <w:rsid w:val="007B5F99"/>
    <w:rsid w:val="007E7B69"/>
    <w:rsid w:val="007F1FC1"/>
    <w:rsid w:val="0080669A"/>
    <w:rsid w:val="008143F5"/>
    <w:rsid w:val="0083719A"/>
    <w:rsid w:val="00852AC0"/>
    <w:rsid w:val="008602B4"/>
    <w:rsid w:val="008727C5"/>
    <w:rsid w:val="008A5B1B"/>
    <w:rsid w:val="008E3EBB"/>
    <w:rsid w:val="008F16C3"/>
    <w:rsid w:val="008F3653"/>
    <w:rsid w:val="00942D3B"/>
    <w:rsid w:val="00946F38"/>
    <w:rsid w:val="009551DC"/>
    <w:rsid w:val="009558B4"/>
    <w:rsid w:val="00964743"/>
    <w:rsid w:val="009A6D4A"/>
    <w:rsid w:val="009B0579"/>
    <w:rsid w:val="009B543A"/>
    <w:rsid w:val="009B636B"/>
    <w:rsid w:val="009C6E8C"/>
    <w:rsid w:val="009D0A72"/>
    <w:rsid w:val="009F2C1A"/>
    <w:rsid w:val="009F3D96"/>
    <w:rsid w:val="00A50804"/>
    <w:rsid w:val="00A616FD"/>
    <w:rsid w:val="00A65CCC"/>
    <w:rsid w:val="00A74204"/>
    <w:rsid w:val="00A751AF"/>
    <w:rsid w:val="00A85CC6"/>
    <w:rsid w:val="00AB291A"/>
    <w:rsid w:val="00AC0AD7"/>
    <w:rsid w:val="00AF1455"/>
    <w:rsid w:val="00AF5477"/>
    <w:rsid w:val="00B14DD1"/>
    <w:rsid w:val="00B21902"/>
    <w:rsid w:val="00B30B95"/>
    <w:rsid w:val="00B323FE"/>
    <w:rsid w:val="00B36132"/>
    <w:rsid w:val="00B3716F"/>
    <w:rsid w:val="00B43222"/>
    <w:rsid w:val="00B5527F"/>
    <w:rsid w:val="00B94DFD"/>
    <w:rsid w:val="00BD669A"/>
    <w:rsid w:val="00C00F1E"/>
    <w:rsid w:val="00C041CC"/>
    <w:rsid w:val="00C10C72"/>
    <w:rsid w:val="00C3724D"/>
    <w:rsid w:val="00C47951"/>
    <w:rsid w:val="00C55B08"/>
    <w:rsid w:val="00C6039E"/>
    <w:rsid w:val="00C71DC9"/>
    <w:rsid w:val="00C76B3F"/>
    <w:rsid w:val="00CC635A"/>
    <w:rsid w:val="00CD3793"/>
    <w:rsid w:val="00D364D0"/>
    <w:rsid w:val="00D8601F"/>
    <w:rsid w:val="00DC2281"/>
    <w:rsid w:val="00E25177"/>
    <w:rsid w:val="00E2791C"/>
    <w:rsid w:val="00E47418"/>
    <w:rsid w:val="00E5303F"/>
    <w:rsid w:val="00E85E1A"/>
    <w:rsid w:val="00EB7C3F"/>
    <w:rsid w:val="00EE1A35"/>
    <w:rsid w:val="00F12019"/>
    <w:rsid w:val="00F513B7"/>
    <w:rsid w:val="00F60671"/>
    <w:rsid w:val="00F62AC9"/>
    <w:rsid w:val="00F7050A"/>
    <w:rsid w:val="00F773C6"/>
    <w:rsid w:val="00F81B01"/>
    <w:rsid w:val="00F863C6"/>
    <w:rsid w:val="00F92394"/>
    <w:rsid w:val="00FA4C78"/>
    <w:rsid w:val="00FB124F"/>
    <w:rsid w:val="00FC25FF"/>
    <w:rsid w:val="00FC5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236D27"/>
  <w15:docId w15:val="{4F6578E3-293F-4E7D-93C6-003F3D96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71"/>
  </w:style>
  <w:style w:type="paragraph" w:styleId="Heading1">
    <w:name w:val="heading 1"/>
    <w:basedOn w:val="Normal"/>
    <w:next w:val="Normal"/>
    <w:link w:val="Heading1Char"/>
    <w:uiPriority w:val="9"/>
    <w:qFormat/>
    <w:rsid w:val="00F60671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67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55CE"/>
  </w:style>
  <w:style w:type="paragraph" w:styleId="Footer">
    <w:name w:val="footer"/>
    <w:basedOn w:val="Normal"/>
    <w:link w:val="FooterChar"/>
    <w:uiPriority w:val="99"/>
    <w:unhideWhenUsed/>
    <w:rsid w:val="000555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55CE"/>
  </w:style>
  <w:style w:type="paragraph" w:styleId="BalloonText">
    <w:name w:val="Balloon Text"/>
    <w:basedOn w:val="Normal"/>
    <w:link w:val="BalloonTextChar"/>
    <w:uiPriority w:val="99"/>
    <w:semiHidden/>
    <w:unhideWhenUsed/>
    <w:rsid w:val="000555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3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36B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rsid w:val="00C041CC"/>
    <w:pPr>
      <w:widowControl w:val="0"/>
      <w:autoSpaceDE w:val="0"/>
      <w:autoSpaceDN w:val="0"/>
      <w:adjustRightInd w:val="0"/>
      <w:spacing w:before="120" w:after="20"/>
      <w:textAlignment w:val="baseline"/>
    </w:pPr>
    <w:rPr>
      <w:rFonts w:ascii="Helvetica" w:eastAsia="Times New Roman" w:hAnsi="Helvetica" w:cs="Times New Roman"/>
      <w:b/>
      <w:caps/>
      <w:color w:val="000000"/>
      <w:sz w:val="18"/>
      <w:szCs w:val="18"/>
      <w:lang w:val="en-US" w:eastAsia="en-US"/>
    </w:rPr>
  </w:style>
  <w:style w:type="paragraph" w:customStyle="1" w:styleId="BodyText1">
    <w:name w:val="Body Text1"/>
    <w:rsid w:val="00C041CC"/>
    <w:pPr>
      <w:widowControl w:val="0"/>
      <w:autoSpaceDE w:val="0"/>
      <w:autoSpaceDN w:val="0"/>
      <w:adjustRightInd w:val="0"/>
      <w:spacing w:after="0" w:line="289" w:lineRule="auto"/>
      <w:textAlignment w:val="baseline"/>
    </w:pPr>
    <w:rPr>
      <w:rFonts w:ascii="Helvetica" w:eastAsia="Times New Roman" w:hAnsi="Helvetica" w:cs="Times New Roman"/>
      <w:color w:val="00000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701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1A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067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671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671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671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671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67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671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671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671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67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06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067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67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067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60671"/>
    <w:rPr>
      <w:b/>
      <w:bCs/>
    </w:rPr>
  </w:style>
  <w:style w:type="character" w:styleId="Emphasis">
    <w:name w:val="Emphasis"/>
    <w:basedOn w:val="DefaultParagraphFont"/>
    <w:uiPriority w:val="20"/>
    <w:qFormat/>
    <w:rsid w:val="00F60671"/>
    <w:rPr>
      <w:i/>
      <w:iCs/>
      <w:color w:val="000000" w:themeColor="text1"/>
    </w:rPr>
  </w:style>
  <w:style w:type="paragraph" w:styleId="NoSpacing">
    <w:name w:val="No Spacing"/>
    <w:uiPriority w:val="1"/>
    <w:qFormat/>
    <w:rsid w:val="00F606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067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06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671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67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606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0671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F6067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067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6067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67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143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g@union.unimel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g@union.unimelb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EC571-324A-8F4A-A876-86E96D86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Famous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Forde</dc:creator>
  <cp:lastModifiedBy>Channon Goodwin</cp:lastModifiedBy>
  <cp:revision>6</cp:revision>
  <cp:lastPrinted>2020-04-20T06:32:00Z</cp:lastPrinted>
  <dcterms:created xsi:type="dcterms:W3CDTF">2023-09-06T05:01:00Z</dcterms:created>
  <dcterms:modified xsi:type="dcterms:W3CDTF">2024-05-01T03:35:00Z</dcterms:modified>
</cp:coreProperties>
</file>